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02C" w:rsidRPr="00CE202C" w:rsidRDefault="00CE202C" w:rsidP="00CE202C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Общественный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заказ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–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</w:p>
    <w:p w:rsidR="00317234" w:rsidRPr="00CE202C" w:rsidRDefault="00CE202C" w:rsidP="00CE202C">
      <w:pPr>
        <w:rPr>
          <w:rFonts w:eastAsiaTheme="minorEastAsia" w:hAnsi="Century Gothic"/>
          <w:color w:val="02AE1F"/>
          <w:kern w:val="24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это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запрос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,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исходящий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от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тех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,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кто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наряду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государством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предоставляет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ресурсы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сфере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образования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,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т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.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е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.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родителей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,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общественных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организаций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,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работодателей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и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т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.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д</w:t>
      </w:r>
      <w:r w:rsidRPr="00CE202C">
        <w:rPr>
          <w:rFonts w:eastAsiaTheme="minorEastAsia" w:hAnsi="Century Gothic"/>
          <w:color w:val="02AE1F"/>
          <w:kern w:val="24"/>
          <w:sz w:val="28"/>
          <w:szCs w:val="28"/>
          <w:lang w:eastAsia="ru-RU"/>
        </w:rPr>
        <w:t>.</w:t>
      </w:r>
    </w:p>
    <w:p w:rsidR="00CE202C" w:rsidRPr="00CE202C" w:rsidRDefault="00CE202C" w:rsidP="00CE202C">
      <w:pPr>
        <w:pStyle w:val="a3"/>
        <w:spacing w:before="0" w:beforeAutospacing="0" w:after="0" w:afterAutospacing="0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Закон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«Об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образовании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в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РФ»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</w:p>
    <w:p w:rsidR="00CE202C" w:rsidRPr="00CE202C" w:rsidRDefault="00CE202C" w:rsidP="00CE20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proofErr w:type="gramStart"/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Ст</w:t>
      </w:r>
      <w:proofErr w:type="spellEnd"/>
      <w:proofErr w:type="gramEnd"/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44.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Родители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(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законные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представители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)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имеют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право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принимать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участие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в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управлении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организацией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,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знакомиться</w:t>
      </w:r>
    </w:p>
    <w:p w:rsidR="00CE202C" w:rsidRPr="00CE202C" w:rsidRDefault="00CE202C" w:rsidP="00CE20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с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содержанием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образования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,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методами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обучения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00000"/>
          <w:kern w:val="24"/>
          <w:sz w:val="28"/>
          <w:szCs w:val="28"/>
        </w:rPr>
        <w:t>воспитания</w:t>
      </w:r>
    </w:p>
    <w:p w:rsidR="00CE202C" w:rsidRPr="00CE202C" w:rsidRDefault="00CE202C" w:rsidP="00CE202C">
      <w:pPr>
        <w:pStyle w:val="a3"/>
        <w:spacing w:before="0" w:beforeAutospacing="0" w:after="0" w:afterAutospacing="0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Проблемы</w:t>
      </w:r>
    </w:p>
    <w:p w:rsidR="00CE202C" w:rsidRPr="00CE202C" w:rsidRDefault="00CE202C" w:rsidP="00CE202C">
      <w:pPr>
        <w:numPr>
          <w:ilvl w:val="0"/>
          <w:numId w:val="1"/>
        </w:num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13A808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Родители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не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имеют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четких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представлений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о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специфике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дошкольного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образования</w:t>
      </w:r>
    </w:p>
    <w:p w:rsidR="00CE202C" w:rsidRPr="00CE202C" w:rsidRDefault="00CE202C" w:rsidP="00CE202C">
      <w:pPr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Разрыв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между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изменяющимися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потребностями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семьи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реальными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возможностями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системы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образования</w:t>
      </w:r>
    </w:p>
    <w:p w:rsidR="00CE202C" w:rsidRPr="00CE202C" w:rsidRDefault="00CE202C" w:rsidP="00CE2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FF0000"/>
          <w:kern w:val="24"/>
          <w:sz w:val="28"/>
          <w:szCs w:val="28"/>
          <w:lang w:eastAsia="ru-RU"/>
        </w:rPr>
        <w:t>ФГОС</w:t>
      </w:r>
      <w:r w:rsidRPr="00CE202C">
        <w:rPr>
          <w:rFonts w:eastAsiaTheme="minorEastAsia" w:hAnsi="Century Gothic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FF0000"/>
          <w:kern w:val="24"/>
          <w:sz w:val="28"/>
          <w:szCs w:val="28"/>
          <w:lang w:eastAsia="ru-RU"/>
        </w:rPr>
        <w:t>дошкольного</w:t>
      </w:r>
      <w:r w:rsidRPr="00CE202C">
        <w:rPr>
          <w:rFonts w:eastAsiaTheme="minorEastAsia" w:hAnsi="Century Gothic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FF0000"/>
          <w:kern w:val="24"/>
          <w:sz w:val="28"/>
          <w:szCs w:val="28"/>
          <w:lang w:eastAsia="ru-RU"/>
        </w:rPr>
        <w:t>образования</w:t>
      </w:r>
      <w:r w:rsidRPr="00CE202C">
        <w:rPr>
          <w:rFonts w:eastAsiaTheme="minorEastAsia" w:hAnsi="Century Gothic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</w:p>
    <w:p w:rsidR="00CE202C" w:rsidRPr="00CE202C" w:rsidRDefault="00CE202C" w:rsidP="00CE202C">
      <w:pPr>
        <w:pStyle w:val="a3"/>
        <w:spacing w:before="0" w:beforeAutospacing="0" w:after="0" w:afterAutospacing="0"/>
        <w:rPr>
          <w:sz w:val="28"/>
          <w:szCs w:val="28"/>
        </w:rPr>
      </w:pP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</w:rPr>
        <w:t>должен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</w:rPr>
        <w:t>стать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</w:rPr>
        <w:t>регулятором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 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системы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отношений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           </w:t>
      </w:r>
    </w:p>
    <w:p w:rsidR="00CE202C" w:rsidRPr="00CE202C" w:rsidRDefault="00CE202C" w:rsidP="00CE2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 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дошкольной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организации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</w:p>
    <w:p w:rsidR="00CE202C" w:rsidRPr="00CE202C" w:rsidRDefault="00CE202C" w:rsidP="00CE202C">
      <w:pPr>
        <w:spacing w:after="0" w:line="240" w:lineRule="auto"/>
        <w:jc w:val="center"/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с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семьей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и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  <w:t>сообществом</w:t>
      </w:r>
    </w:p>
    <w:p w:rsidR="00CE202C" w:rsidRPr="00CE202C" w:rsidRDefault="00CE202C" w:rsidP="00CE202C">
      <w:pPr>
        <w:spacing w:after="0" w:line="240" w:lineRule="auto"/>
        <w:jc w:val="center"/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</w:pPr>
    </w:p>
    <w:p w:rsidR="00CE202C" w:rsidRPr="00CE202C" w:rsidRDefault="00CE202C" w:rsidP="00CE2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Каковы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ожидания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и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требования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родительской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общественности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?</w:t>
      </w:r>
    </w:p>
    <w:p w:rsidR="00CE202C" w:rsidRPr="00CE202C" w:rsidRDefault="00CE202C" w:rsidP="00CE202C">
      <w:pPr>
        <w:spacing w:after="0" w:line="240" w:lineRule="auto"/>
        <w:jc w:val="center"/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</w:pPr>
    </w:p>
    <w:p w:rsidR="00CE202C" w:rsidRPr="00CE202C" w:rsidRDefault="00CE202C" w:rsidP="00CE202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>Дошкольное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>образование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>–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 xml:space="preserve"> </w:t>
      </w:r>
    </w:p>
    <w:p w:rsidR="00CE202C" w:rsidRPr="00CE202C" w:rsidRDefault="00CE202C" w:rsidP="00CE202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>уровень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>общего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FF0000"/>
          <w:kern w:val="24"/>
          <w:sz w:val="28"/>
          <w:szCs w:val="28"/>
        </w:rPr>
        <w:t>образования</w:t>
      </w:r>
    </w:p>
    <w:p w:rsidR="00CE202C" w:rsidRPr="00CE202C" w:rsidRDefault="00CE202C" w:rsidP="00CE202C">
      <w:pPr>
        <w:pStyle w:val="a3"/>
        <w:spacing w:before="0" w:beforeAutospacing="0" w:after="0" w:afterAutospacing="0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             </w:t>
      </w:r>
    </w:p>
    <w:p w:rsidR="00CE202C" w:rsidRPr="00CE202C" w:rsidRDefault="00CE202C" w:rsidP="00CE202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Разделение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услуг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proofErr w:type="gramStart"/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на</w:t>
      </w:r>
      <w:proofErr w:type="gramEnd"/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:</w:t>
      </w:r>
    </w:p>
    <w:p w:rsidR="00CE202C" w:rsidRPr="00CE202C" w:rsidRDefault="00CE202C" w:rsidP="00CE202C">
      <w:pPr>
        <w:pStyle w:val="a4"/>
        <w:numPr>
          <w:ilvl w:val="0"/>
          <w:numId w:val="2"/>
        </w:numPr>
        <w:rPr>
          <w:color w:val="02AE1F"/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Дошкольное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образование</w:t>
      </w:r>
    </w:p>
    <w:p w:rsidR="00CE202C" w:rsidRPr="00CE202C" w:rsidRDefault="00CE202C" w:rsidP="00CE202C">
      <w:pPr>
        <w:pStyle w:val="a4"/>
        <w:numPr>
          <w:ilvl w:val="0"/>
          <w:numId w:val="2"/>
        </w:numPr>
        <w:rPr>
          <w:color w:val="02AE1F"/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Услуга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присмотра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и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ухода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за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13A808"/>
          <w:kern w:val="24"/>
          <w:sz w:val="28"/>
          <w:szCs w:val="28"/>
        </w:rPr>
        <w:t>детьми</w:t>
      </w:r>
    </w:p>
    <w:p w:rsidR="00CE202C" w:rsidRPr="00CE202C" w:rsidRDefault="00CE202C" w:rsidP="00CE202C">
      <w:pPr>
        <w:spacing w:after="0" w:line="240" w:lineRule="auto"/>
        <w:jc w:val="center"/>
        <w:rPr>
          <w:rFonts w:eastAsiaTheme="minorEastAsia" w:hAnsi="Century Gothic"/>
          <w:b/>
          <w:bCs/>
          <w:color w:val="13A808"/>
          <w:kern w:val="24"/>
          <w:sz w:val="28"/>
          <w:szCs w:val="28"/>
          <w:lang w:eastAsia="ru-RU"/>
        </w:rPr>
      </w:pPr>
    </w:p>
    <w:p w:rsidR="00CE202C" w:rsidRPr="00CE202C" w:rsidRDefault="00CE202C" w:rsidP="00CE2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02C" w:rsidRPr="00CE202C" w:rsidRDefault="00CE202C" w:rsidP="00CE202C">
      <w:pPr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Каким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должен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стать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запрос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на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качество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дошкольного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образования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со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стороны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родителей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</w:rPr>
        <w:t>?</w:t>
      </w:r>
    </w:p>
    <w:p w:rsidR="00CE202C" w:rsidRPr="00CE202C" w:rsidRDefault="00CE202C" w:rsidP="00CE202C">
      <w:pPr>
        <w:numPr>
          <w:ilvl w:val="0"/>
          <w:numId w:val="3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Открытость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дошкольной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организации</w:t>
      </w:r>
    </w:p>
    <w:p w:rsidR="00CE202C" w:rsidRPr="00CE202C" w:rsidRDefault="00CE202C" w:rsidP="00CE202C">
      <w:pPr>
        <w:numPr>
          <w:ilvl w:val="0"/>
          <w:numId w:val="3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Ориентация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ДОУ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на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изменяющийся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спрос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общественности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,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учет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интересов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конкретной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семьи</w:t>
      </w:r>
    </w:p>
    <w:p w:rsidR="00CE202C" w:rsidRPr="00CE202C" w:rsidRDefault="00CE202C" w:rsidP="00CE202C">
      <w:pPr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Информационная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открытость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,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система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информирования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родителей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образовательных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услугах</w:t>
      </w:r>
    </w:p>
    <w:p w:rsidR="00CE202C" w:rsidRPr="00CE202C" w:rsidRDefault="00CE202C" w:rsidP="00CE202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lastRenderedPageBreak/>
        <w:t>Сегодня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родителей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волнует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доступность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и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качество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дошкольного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образования</w:t>
      </w:r>
    </w:p>
    <w:p w:rsidR="00CE202C" w:rsidRPr="00CE202C" w:rsidRDefault="00CE202C" w:rsidP="00CE202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Каковы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показатели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оценки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качества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?</w:t>
      </w:r>
    </w:p>
    <w:p w:rsidR="00CE202C" w:rsidRPr="00CE202C" w:rsidRDefault="00CE202C" w:rsidP="00CE202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Качество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условий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,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качество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образовательного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процесса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,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качество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образовательных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 xml:space="preserve"> </w:t>
      </w:r>
      <w:r w:rsidRPr="00CE202C"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  <w:t>результатов</w:t>
      </w:r>
    </w:p>
    <w:p w:rsidR="00CE202C" w:rsidRPr="00CE202C" w:rsidRDefault="00CE202C" w:rsidP="00CE202C">
      <w:pPr>
        <w:pStyle w:val="a4"/>
        <w:jc w:val="both"/>
        <w:rPr>
          <w:rFonts w:asciiTheme="minorHAnsi" w:eastAsiaTheme="minorEastAsia" w:hAnsi="Century Gothic" w:cstheme="minorBidi"/>
          <w:b/>
          <w:bCs/>
          <w:color w:val="02AE1F"/>
          <w:kern w:val="24"/>
          <w:sz w:val="28"/>
          <w:szCs w:val="28"/>
        </w:rPr>
      </w:pPr>
    </w:p>
    <w:p w:rsidR="00CE202C" w:rsidRPr="00CE202C" w:rsidRDefault="00CE202C" w:rsidP="00CE202C">
      <w:pPr>
        <w:pStyle w:val="a4"/>
        <w:jc w:val="both"/>
        <w:rPr>
          <w:sz w:val="28"/>
          <w:szCs w:val="28"/>
        </w:rPr>
      </w:pPr>
    </w:p>
    <w:p w:rsidR="00CE202C" w:rsidRPr="00CE202C" w:rsidRDefault="00CE202C" w:rsidP="00CE202C">
      <w:pPr>
        <w:ind w:left="720"/>
        <w:rPr>
          <w:b/>
          <w:bCs/>
          <w:sz w:val="28"/>
          <w:szCs w:val="28"/>
        </w:rPr>
      </w:pPr>
      <w:r w:rsidRPr="00CE202C">
        <w:rPr>
          <w:b/>
          <w:bCs/>
          <w:sz w:val="28"/>
          <w:szCs w:val="28"/>
        </w:rPr>
        <w:t>Пути решения проблемы</w:t>
      </w:r>
    </w:p>
    <w:p w:rsidR="00CE202C" w:rsidRPr="00CE202C" w:rsidRDefault="00CE202C" w:rsidP="00CE202C">
      <w:pPr>
        <w:ind w:left="720"/>
        <w:rPr>
          <w:sz w:val="28"/>
          <w:szCs w:val="28"/>
        </w:rPr>
      </w:pPr>
    </w:p>
    <w:p w:rsidR="00CE202C" w:rsidRPr="00CE202C" w:rsidRDefault="00CE202C" w:rsidP="00CE202C">
      <w:pPr>
        <w:numPr>
          <w:ilvl w:val="0"/>
          <w:numId w:val="5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Дошкольное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образование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должно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стать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открытой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системой</w:t>
      </w:r>
    </w:p>
    <w:p w:rsidR="00CE202C" w:rsidRPr="00CE202C" w:rsidRDefault="00CE202C" w:rsidP="00CE202C">
      <w:pPr>
        <w:numPr>
          <w:ilvl w:val="0"/>
          <w:numId w:val="5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Органы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общественного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самоуправления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должны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стать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субъектами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системы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управления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организацией</w:t>
      </w:r>
    </w:p>
    <w:p w:rsidR="00CE202C" w:rsidRPr="00CE202C" w:rsidRDefault="00CE202C" w:rsidP="00CE202C">
      <w:pPr>
        <w:rPr>
          <w:sz w:val="28"/>
          <w:szCs w:val="28"/>
        </w:rPr>
      </w:pP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Родители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–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активные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участники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образовательного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 xml:space="preserve"> </w:t>
      </w:r>
      <w:r w:rsidRPr="00CE202C">
        <w:rPr>
          <w:rFonts w:eastAsiaTheme="minorEastAsia" w:hAnsi="Century Gothic"/>
          <w:b/>
          <w:bCs/>
          <w:color w:val="02AE1F"/>
          <w:kern w:val="24"/>
          <w:sz w:val="28"/>
          <w:szCs w:val="28"/>
          <w:lang w:eastAsia="ru-RU"/>
        </w:rPr>
        <w:t>процесса</w:t>
      </w:r>
    </w:p>
    <w:p w:rsidR="00CE202C" w:rsidRPr="00CE202C" w:rsidRDefault="00CE202C" w:rsidP="00CE202C">
      <w:pPr>
        <w:rPr>
          <w:sz w:val="28"/>
          <w:szCs w:val="28"/>
        </w:rPr>
      </w:pPr>
      <w:bookmarkStart w:id="0" w:name="_GoBack"/>
      <w:bookmarkEnd w:id="0"/>
    </w:p>
    <w:sectPr w:rsidR="00CE202C" w:rsidRPr="00CE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8BD"/>
    <w:multiLevelType w:val="hybridMultilevel"/>
    <w:tmpl w:val="05D4EAFE"/>
    <w:lvl w:ilvl="0" w:tplc="D5B064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52C8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EC1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2EA9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BA40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2685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0C46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EBF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E53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16497D"/>
    <w:multiLevelType w:val="hybridMultilevel"/>
    <w:tmpl w:val="28662E16"/>
    <w:lvl w:ilvl="0" w:tplc="4D94BC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484F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E432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CC3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4DC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CE55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03A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AD4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FA52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8C0624"/>
    <w:multiLevelType w:val="hybridMultilevel"/>
    <w:tmpl w:val="65FE43DA"/>
    <w:lvl w:ilvl="0" w:tplc="5914A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C39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6AB8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B09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4AF7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D2C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684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EA4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AEE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183047"/>
    <w:multiLevelType w:val="hybridMultilevel"/>
    <w:tmpl w:val="835827C8"/>
    <w:lvl w:ilvl="0" w:tplc="6B5E87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EC40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200C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691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FC07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41B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F41E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E65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509F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DF23A6"/>
    <w:multiLevelType w:val="hybridMultilevel"/>
    <w:tmpl w:val="8D50AB18"/>
    <w:lvl w:ilvl="0" w:tplc="49D62E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E23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07F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7483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B656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E68C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6026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6FB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969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97"/>
    <w:rsid w:val="00317234"/>
    <w:rsid w:val="00A32097"/>
    <w:rsid w:val="00C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20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20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4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0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1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1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2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4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50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2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2</cp:revision>
  <dcterms:created xsi:type="dcterms:W3CDTF">2007-12-31T18:29:00Z</dcterms:created>
  <dcterms:modified xsi:type="dcterms:W3CDTF">2007-12-31T18:33:00Z</dcterms:modified>
</cp:coreProperties>
</file>