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                         </w:t>
      </w: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Муниципальное образование «</w:t>
      </w:r>
      <w:proofErr w:type="spellStart"/>
      <w:r>
        <w:rPr>
          <w:rFonts w:ascii="Times New Roman" w:hAnsi="Times New Roman" w:cs="Times New Roman"/>
          <w:sz w:val="32"/>
        </w:rPr>
        <w:t>Бичурский</w:t>
      </w:r>
      <w:proofErr w:type="spellEnd"/>
      <w:r>
        <w:rPr>
          <w:rFonts w:ascii="Times New Roman" w:hAnsi="Times New Roman" w:cs="Times New Roman"/>
          <w:sz w:val="32"/>
        </w:rPr>
        <w:t xml:space="preserve"> район»</w:t>
      </w:r>
    </w:p>
    <w:p w:rsidR="00B202CE" w:rsidRDefault="00B202CE" w:rsidP="00B202C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Муницип</w:t>
      </w:r>
      <w:r w:rsidRPr="003C4476">
        <w:rPr>
          <w:rFonts w:ascii="Times New Roman" w:hAnsi="Times New Roman" w:cs="Times New Roman"/>
          <w:sz w:val="32"/>
        </w:rPr>
        <w:t>альное бюдже</w:t>
      </w:r>
      <w:r>
        <w:rPr>
          <w:rFonts w:ascii="Times New Roman" w:hAnsi="Times New Roman" w:cs="Times New Roman"/>
          <w:sz w:val="32"/>
        </w:rPr>
        <w:t xml:space="preserve">тное дошкольное образовательное учреждение </w:t>
      </w:r>
    </w:p>
    <w:p w:rsidR="00B202CE" w:rsidRPr="003C4476" w:rsidRDefault="00B202CE" w:rsidP="00B202C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</w:t>
      </w:r>
      <w:r w:rsidRPr="003C4476">
        <w:rPr>
          <w:rFonts w:ascii="Times New Roman" w:hAnsi="Times New Roman" w:cs="Times New Roman"/>
          <w:sz w:val="32"/>
        </w:rPr>
        <w:t>етский сад</w:t>
      </w:r>
      <w:r>
        <w:rPr>
          <w:rFonts w:ascii="Times New Roman" w:hAnsi="Times New Roman" w:cs="Times New Roman"/>
          <w:sz w:val="32"/>
        </w:rPr>
        <w:t xml:space="preserve"> </w:t>
      </w:r>
      <w:r w:rsidRPr="003C4476">
        <w:rPr>
          <w:rFonts w:ascii="Times New Roman" w:hAnsi="Times New Roman" w:cs="Times New Roman"/>
          <w:sz w:val="32"/>
        </w:rPr>
        <w:t>«Подснежник»</w:t>
      </w: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Calibri" w:eastAsia="Times New Roman" w:hAnsi="Calibri" w:cs="Times New Roman"/>
          <w:b/>
          <w:bCs/>
          <w:i/>
          <w:iCs/>
          <w:color w:val="000000"/>
          <w:sz w:val="40"/>
          <w:lang w:eastAsia="ru-RU"/>
        </w:rPr>
        <w:t>Педагогическ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40"/>
          <w:lang w:eastAsia="ru-RU"/>
        </w:rPr>
        <w:t>ий проект  «Мои любимые игрушки</w:t>
      </w:r>
      <w:r w:rsidRPr="00B202CE">
        <w:rPr>
          <w:rFonts w:ascii="Calibri" w:eastAsia="Times New Roman" w:hAnsi="Calibri" w:cs="Times New Roman"/>
          <w:b/>
          <w:bCs/>
          <w:i/>
          <w:iCs/>
          <w:color w:val="000000"/>
          <w:sz w:val="40"/>
          <w:lang w:eastAsia="ru-RU"/>
        </w:rPr>
        <w:t>»</w:t>
      </w:r>
    </w:p>
    <w:p w:rsidR="00B202CE" w:rsidRPr="00B202CE" w:rsidRDefault="00B202CE" w:rsidP="00B202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Calibri" w:eastAsia="Times New Roman" w:hAnsi="Calibri" w:cs="Times New Roman"/>
          <w:b/>
          <w:bCs/>
          <w:i/>
          <w:iCs/>
          <w:color w:val="000000"/>
          <w:sz w:val="40"/>
          <w:lang w:eastAsia="ru-RU"/>
        </w:rPr>
        <w:t>Для детей 2 младшей группы</w:t>
      </w: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Подготовила: </w:t>
      </w:r>
      <w:proofErr w:type="spellStart"/>
      <w:r w:rsidRPr="00B202C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Дремина</w:t>
      </w:r>
      <w:proofErr w:type="spellEnd"/>
      <w:r w:rsidRPr="00B202C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Л. А.</w:t>
      </w: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B202C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                                 Воспитатель МБДОУ Детский сад 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«Подснежник”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                                                  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B202CE" w:rsidRPr="00B202CE" w:rsidRDefault="00B202CE" w:rsidP="00B202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B202C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</w:t>
      </w:r>
      <w:proofErr w:type="gramEnd"/>
      <w:r w:rsidRPr="00B202C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 Бичура.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2022 г.</w:t>
      </w:r>
    </w:p>
    <w:p w:rsidR="00B202CE" w:rsidRDefault="00B202CE" w:rsidP="00B202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Pr="00B202CE" w:rsidRDefault="00B202CE" w:rsidP="00B202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Педагогический проект  «Мои любимые игруш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</w:t>
      </w: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и”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 проекта:</w:t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творческий, краткосрочный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времени проведения:</w:t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 неделя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 реализации: </w:t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 неделя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марта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Состав участников:</w:t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групповой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 проекта: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 второй младшей гру</w:t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ппы, воспитатель, родители.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 проекта.</w:t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настоящее время важнейшей составной частью воспитательного – образовательного процесса и предметно – пространственной среды в детском саду являются всевозможные игры и игрушки.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помощи игрушки, ребенок исследует окружающий мир, у ребенка происходит формирование и реализация творческих способностей. Игрушка помогает ребенку выражать свои чувства, эмоции, учит общаться и познавать себя. Подбор игрушек – дело очень серьезное и ответственное, так как не все игрушки пригодны для использования в детском саду. Они могут нанести вред ребенку, его эмоциональному состоянию, вызвать раздражение и даже депрессию. От успешного решения этой проблемы зависит многое и настроение ребенка, и прогресс в его развитии.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 проекта: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 младшем</w:t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дошкольном возрасте многие дети не умеют играть в игрушки, используют их не по назначению, ломают.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 проекта:</w:t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формирование у детей знаний об игрушках (понятие, свойства, качества, функциональное назначение игрушки, способы ухода).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 проекта: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Знакомство детей с понятием «игрушка», расширить представление об игрушках.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Вызвать желание и интерес использовать игрушку по назначению.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Развивать речевую активность детей при описании игрушек, рассказывании об игрушках.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Научить использовать различные игрушки в сюжетно – ролевых играх.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Воспитывать бережное отношение к игрушкам и привычку убирать их на место.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Учить детей играть вместе, не мешать друг другу, не ссориться.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родителями: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Консультации: «Осторожно, игрушка», «Игрушка в жизни ребенка», фоторепортаж «Как мы играем дома?»</w:t>
      </w: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Продукт проекта: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Пополнение предметно – пространственной среды;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Создание тематического альбома: «Мои любимые игрушки”;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Картотека стихотворений Агнии </w:t>
      </w:r>
      <w:proofErr w:type="spellStart"/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Барто</w:t>
      </w:r>
      <w:proofErr w:type="spellEnd"/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цикла «Игрушки»;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4.Подборка раскрасок – игрушек для детей;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Картотека загадок для детей об игрушках.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осуществления проекта: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Подготовительный этап: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Постановка темы, цели и задач педагогического проекта. Работа с методическим материалом, художественной литературой по данной теме. Составление комплексно-тематического плана, подбор дидактических игр, иллюстративного материала.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Основной этап: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проекта «Мои любимые игрушки”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Результат проекта: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описательного рассказа о любимой игрушке.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Комплексно – тематическое планирование</w:t>
      </w:r>
    </w:p>
    <w:tbl>
      <w:tblPr>
        <w:tblW w:w="12225" w:type="dxa"/>
        <w:tblInd w:w="-9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7"/>
        <w:gridCol w:w="9208"/>
      </w:tblGrid>
      <w:tr w:rsidR="00B202CE" w:rsidRPr="00B202CE" w:rsidTr="00B202CE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2CE" w:rsidRPr="00B202CE" w:rsidRDefault="00B202CE" w:rsidP="00B202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Образовательные области проекта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2CE" w:rsidRPr="00B202CE" w:rsidRDefault="00B202CE" w:rsidP="00B202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Осуществляемая детьми деятельность</w:t>
            </w:r>
          </w:p>
        </w:tc>
      </w:tr>
      <w:tr w:rsidR="00B202CE" w:rsidRPr="00B202CE" w:rsidTr="00B202CE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2CE" w:rsidRPr="00B202CE" w:rsidRDefault="00B202CE" w:rsidP="00B202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речи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2CE" w:rsidRPr="00B202CE" w:rsidRDefault="00B202CE" w:rsidP="00B202CE">
            <w:pPr>
              <w:spacing w:after="0" w:line="240" w:lineRule="auto"/>
              <w:ind w:firstLine="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рассказа на тему: «Моя любимая игрушка», «Во что мы играем в детском саду».</w:t>
            </w:r>
          </w:p>
          <w:p w:rsidR="00B202CE" w:rsidRPr="00B202CE" w:rsidRDefault="00B202CE" w:rsidP="00B202CE">
            <w:pPr>
              <w:spacing w:after="0" w:line="240" w:lineRule="auto"/>
              <w:ind w:firstLine="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с детьми о русских народных игрушках и играх «Игрушки наших дедушек и бабушек».</w:t>
            </w:r>
          </w:p>
          <w:p w:rsidR="00B202CE" w:rsidRPr="00B202CE" w:rsidRDefault="00B202CE" w:rsidP="00B202CE">
            <w:pPr>
              <w:spacing w:after="0" w:line="240" w:lineRule="auto"/>
              <w:ind w:firstLine="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произведениями об игрушках: Любовь Волкова «</w:t>
            </w:r>
            <w:proofErr w:type="gramStart"/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Сказка про игрушки</w:t>
            </w:r>
            <w:proofErr w:type="gramEnd"/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», Александр </w:t>
            </w:r>
            <w:proofErr w:type="spellStart"/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Мецгер</w:t>
            </w:r>
            <w:proofErr w:type="spellEnd"/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«Планета поломанных игрушек», Константин Арепьев «Ожившие игрушки», Геннадий Цыферов «Когда не хватает игрушек».</w:t>
            </w:r>
          </w:p>
          <w:p w:rsidR="00B202CE" w:rsidRPr="00B202CE" w:rsidRDefault="00B202CE" w:rsidP="00B202CE">
            <w:pPr>
              <w:spacing w:after="0" w:line="0" w:lineRule="atLeast"/>
              <w:ind w:firstLine="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Разучивание стихотворений А. </w:t>
            </w:r>
            <w:proofErr w:type="spellStart"/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Барто</w:t>
            </w:r>
            <w:proofErr w:type="spellEnd"/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из цикла «Игрушки»; отгадывание загадок об игрушках.</w:t>
            </w:r>
          </w:p>
        </w:tc>
      </w:tr>
      <w:tr w:rsidR="00B202CE" w:rsidRPr="00B202CE" w:rsidTr="00B202CE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2CE" w:rsidRPr="00B202CE" w:rsidRDefault="00B202CE" w:rsidP="00B202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2CE" w:rsidRPr="00B202CE" w:rsidRDefault="00B202CE" w:rsidP="00B202CE">
            <w:pPr>
              <w:spacing w:after="0" w:line="240" w:lineRule="auto"/>
              <w:ind w:firstLine="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Дидактические игры: «Возьми игрушку на прогулку», «Один </w:t>
            </w:r>
            <w:proofErr w:type="gramStart"/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-м</w:t>
            </w:r>
            <w:proofErr w:type="gramEnd"/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ного», «Расположи игрушку», «Чего не хватает», «Чудесный мешочек», «Найди игрушку такого же цвета», «Узнай на ощупь», «Найди по описанию», «Что изменилось».</w:t>
            </w:r>
          </w:p>
          <w:p w:rsidR="00B202CE" w:rsidRPr="00B202CE" w:rsidRDefault="00B202CE" w:rsidP="00B202CE">
            <w:pPr>
              <w:spacing w:after="0" w:line="240" w:lineRule="auto"/>
              <w:ind w:firstLine="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сюжетно – ролевых игр «Магазин игрушек», «Купание игрушек».</w:t>
            </w:r>
          </w:p>
          <w:p w:rsidR="00B202CE" w:rsidRPr="00B202CE" w:rsidRDefault="00B202CE" w:rsidP="00B202CE">
            <w:pPr>
              <w:spacing w:after="0" w:line="0" w:lineRule="atLeast"/>
              <w:ind w:firstLine="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Хозяйственно – бытовой труд (мытье игрушек, стирка кукольного белья).</w:t>
            </w:r>
          </w:p>
        </w:tc>
      </w:tr>
      <w:tr w:rsidR="00B202CE" w:rsidRPr="00B202CE" w:rsidTr="00B202CE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2CE" w:rsidRPr="00B202CE" w:rsidRDefault="00B202CE" w:rsidP="00B202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Познавательное развитие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2CE" w:rsidRPr="00B202CE" w:rsidRDefault="00B202CE" w:rsidP="00B202CE">
            <w:pPr>
              <w:spacing w:after="0" w:line="240" w:lineRule="auto"/>
              <w:ind w:firstLine="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 на развитие логического мышления «Кубики Никитина», «Сложи узор», «</w:t>
            </w:r>
            <w:proofErr w:type="spellStart"/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Танграм</w:t>
            </w:r>
            <w:proofErr w:type="spellEnd"/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», «Шашки», «Магнитная мозаика».</w:t>
            </w:r>
          </w:p>
          <w:p w:rsidR="00B202CE" w:rsidRPr="00B202CE" w:rsidRDefault="00B202CE" w:rsidP="00B202CE">
            <w:pPr>
              <w:spacing w:after="0" w:line="240" w:lineRule="auto"/>
              <w:ind w:firstLine="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Беседы: «Моя любимая игрушка», «История возникновения игрушки», «Из какого материала делают игрушки», «Зачем нужны игрушки». В</w:t>
            </w:r>
          </w:p>
          <w:p w:rsidR="00B202CE" w:rsidRPr="00B202CE" w:rsidRDefault="00B202CE" w:rsidP="00B202CE">
            <w:pPr>
              <w:spacing w:after="0" w:line="240" w:lineRule="auto"/>
              <w:ind w:firstLine="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 игрушек: «Моя любимая игрушка».</w:t>
            </w:r>
          </w:p>
          <w:p w:rsidR="00B202CE" w:rsidRPr="00B202CE" w:rsidRDefault="00B202CE" w:rsidP="00B202CE">
            <w:pPr>
              <w:spacing w:after="0" w:line="0" w:lineRule="atLeast"/>
              <w:ind w:firstLine="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Наблюдения на прогулке за играми младших детей. Рассматривание </w:t>
            </w: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фотографий, иллюстраций, картинок, тематических альбомов по данной теме.</w:t>
            </w:r>
          </w:p>
        </w:tc>
      </w:tr>
      <w:tr w:rsidR="00B202CE" w:rsidRPr="00B202CE" w:rsidTr="00B202CE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2CE" w:rsidRPr="00B202CE" w:rsidRDefault="00B202CE" w:rsidP="00B202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Художественно – эстетическое развитие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2CE" w:rsidRPr="00B202CE" w:rsidRDefault="00B202CE" w:rsidP="00B202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Лепка пирамидки; рисование игрушек; прослушивание пьесы П. Чайковского «Болезнь куклы» из «Детского альбома»; конструирование из бумаги бумажной уточки.</w:t>
            </w:r>
          </w:p>
          <w:p w:rsidR="00B202CE" w:rsidRPr="00B202CE" w:rsidRDefault="00B202CE" w:rsidP="00B202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Аппликация «Вырежи и наклей силуэты народных игрушек».</w:t>
            </w:r>
          </w:p>
        </w:tc>
      </w:tr>
      <w:tr w:rsidR="00B202CE" w:rsidRPr="00B202CE" w:rsidTr="00B202CE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2CE" w:rsidRPr="00B202CE" w:rsidRDefault="00B202CE" w:rsidP="00B202C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Физическое развитие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2CE" w:rsidRPr="00B202CE" w:rsidRDefault="00B202CE" w:rsidP="00B202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физкультминутки «Заводные игрушки»;</w:t>
            </w:r>
          </w:p>
          <w:p w:rsidR="00B202CE" w:rsidRPr="00B202CE" w:rsidRDefault="00B202CE" w:rsidP="00B202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Народные подвижные игры на прогулке: «Горелки», «Золотые ворота».</w:t>
            </w:r>
          </w:p>
          <w:p w:rsidR="00B202CE" w:rsidRPr="00B202CE" w:rsidRDefault="00B202CE" w:rsidP="00B202C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Подвижные игры: «Береги игрушку», «Кто скорее возьмет игрушку», «Каждому по игрушке».</w:t>
            </w:r>
          </w:p>
          <w:p w:rsidR="00B202CE" w:rsidRPr="00B202CE" w:rsidRDefault="00B202CE" w:rsidP="00B202C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Пальчиковая гимнастика: «Игрушка», «У Антошки есть игрушки», «Катины игрушки», «Есть у нас игрушки»</w:t>
            </w:r>
          </w:p>
          <w:p w:rsidR="00B202CE" w:rsidRPr="00B202CE" w:rsidRDefault="00B202CE" w:rsidP="00B202CE">
            <w:pPr>
              <w:spacing w:after="0" w:line="0" w:lineRule="atLeast"/>
              <w:ind w:firstLine="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02C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«Я с игрушками играю», «Мой мяч».</w:t>
            </w:r>
          </w:p>
        </w:tc>
      </w:tr>
    </w:tbl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Приложение 1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Подвижная игра  «Кто скорее возьмет игрушку»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Учить детей двигаться по кругу, ритмично, внимательно слушать музыку и бежать в центр зала.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 игры:</w:t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Дети двигаются по кругу в колонне по одному по ритмическую музыку. В центре круга – в обруче кукла. По команде дети выполняют подражательные движения (идем как куклы, идем как мишки, прыгаем как петрушки). Музыка перестает звучать, дети бегут в центр зала к кукле. Кто дотронется быстрее - победитель.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Подвижная игра </w:t>
      </w: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«Береги игрушку»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Цель: </w:t>
      </w: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развивать ловкость, быстроту реакции, интерес к подвижным играм.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Описание игры:</w:t>
      </w: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Дети становятся в круг. У ног каждого ребенка лежит кубик (или погремушка). Воспитатель находится в кругу, он старается взять предмет то у одного, то у другого ребенка. Играющий, к которому приближается воспитатель, приседает, закрывает кубик руками и не дает до него дотронуться. Как только воспитатель отходит, малыш встает, оставляя кубик на прежнем месте.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гимнастика: 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 Антошки есть игрушки.    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Антошки есть игрушки:      (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Поочередно сгибают пальцы, начиная с </w:t>
      </w:r>
      <w:proofErr w:type="gramStart"/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большого</w:t>
      </w:r>
      <w:proofErr w:type="gramEnd"/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веселая лягушка.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железная машина. 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мяч. Он из резины. </w:t>
      </w:r>
      <w:r w:rsidRPr="00B20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Разноцветная матрешка</w:t>
      </w:r>
      <w:proofErr w:type="gramStart"/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20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хвостом пушистым кошка. 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Катины игрушки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 большом диване в ряд             (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Попеременно хлопают в ладоши</w:t>
      </w:r>
      <w:proofErr w:type="gramStart"/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,</w:t>
      </w:r>
      <w:proofErr w:type="gramEnd"/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стучат кулаками.</w:t>
      </w:r>
      <w:r w:rsidRPr="00B20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Куклы Танины сидят:                </w:t>
      </w:r>
      <w:r w:rsidRPr="00B20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 медведя, Буратино,                                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Загибают поочередно все пальцы.</w:t>
      </w:r>
      <w:r w:rsidRPr="00B20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веселый </w:t>
      </w:r>
      <w:proofErr w:type="spellStart"/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Чиполино</w:t>
      </w:r>
      <w:proofErr w:type="spellEnd"/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B20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котенок, и слоненок.</w:t>
      </w:r>
      <w:r w:rsidRPr="00B20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пять.                           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Разгибают поочередно все пальцы.</w:t>
      </w:r>
      <w:r w:rsidRPr="00B20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Помогаем нашей Тане                                   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Попеременно хлопают в ладоши и</w:t>
      </w:r>
      <w:r w:rsidRPr="00B20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игрушки сосчитать</w:t>
      </w:r>
      <w:proofErr w:type="gramStart"/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</w:t>
      </w:r>
      <w:proofErr w:type="gramStart"/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</w:t>
      </w:r>
      <w:proofErr w:type="gramEnd"/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тучат кулаками.)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Есть у нас игрушки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у нас игрушки: 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(Хлопки)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Пластмассовые погремушки, 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(Встряхивают кулачки).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Мишка мягкий меховой, (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Сжимают и разжимают пальцы).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Мяч резиновый цветной, 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(Делают шар из пальцев).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Кубик деревянный,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Солдатик оловянный, 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(Руки сложить в круг перед собой)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Шарик легкий надувной, 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(Руки сложить в круг перед собой)</w:t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люблю играть с тобой. 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(Хлопают в ладоши)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 с игрушками играю.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с игрушками играю: 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(Руки перед собой, сжимаем-разжимаем пальцы обеих рук.)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Мячик я тебе бросаю, (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Протягиваем руки вперёд – «бросаем мяч».)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Пирамидку собираю, (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Прямые кисти ладонями вниз поочерёдно кладём друг на друга несколько раз.)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Грузовик везде катаю. 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(Двигаем слегка раскрытой кистью правой руки – «катаем машинку».)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Мой мяч.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 весёлый круглый мяч, 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(Одной рукой бьём по воображаемому мячу.)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Щёки круглые не прячь! 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(Смена рук.)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тебя поймаю, 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(Двумя руками, соединив одноимённые пальцы, показываем мяч.)</w:t>
      </w:r>
    </w:p>
    <w:p w:rsidR="00B202CE" w:rsidRPr="00B202CE" w:rsidRDefault="00B202CE" w:rsidP="00B202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ручках покатаю! </w:t>
      </w:r>
      <w:r w:rsidRPr="00B202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(Покатали воображаемый мяч между ладоней.)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Народные подвижные игры на прогулке: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«Горелки»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Цель игры: сплотить коллектив; развить в детях способность концентрировать внимание, скорость и ловкость; сформировать навыки общения.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Описание игры:</w:t>
      </w: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Собирается нечетное количество участников, оптимально 7-13 человек. Чем больше детей, тем веселее.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 xml:space="preserve">Все хором произносят любую считалочку, на ком произносится последнее слово - тот и водящий - «Горелка» (в старину слово водить еще называли словом </w:t>
      </w:r>
      <w:proofErr w:type="gramStart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маяться</w:t>
      </w:r>
      <w:proofErr w:type="gramEnd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).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Остальные образуют пары и берутся за руки. В давние времена, когда в игре участвовала молодежь, парень вставал в пару с девушкой. Сейчас это правило не соблюдается.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Пары встают друг за другом в ряд-колонну. «Горелка» отворачивается от остальных детей. Теперь нужно прочертить линию. Она должна располагаться через 5-10 метров от ведущего. Чем меньше возраст играющих детей, тем короче расстояние от ведущег</w:t>
      </w:r>
      <w:proofErr w:type="gramStart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о-</w:t>
      </w:r>
      <w:proofErr w:type="gramEnd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«горелки» до проведенной черты.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 участники, взявшись попарно за руки, дружно поют песню: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«Гори, гори ясно,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Чтобы не угасло.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Стой </w:t>
      </w:r>
      <w:proofErr w:type="gramStart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подоле</w:t>
      </w:r>
      <w:proofErr w:type="gramEnd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Гляди на поле,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Едут там трубачи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Да едят калачи.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Погляди на небо: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Звёзды горят,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Журавли кричат.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Раз, два, не </w:t>
      </w:r>
      <w:proofErr w:type="gramStart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проворонь</w:t>
      </w:r>
      <w:proofErr w:type="gramEnd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беги, как огонь!».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Последняя строчка песенки - сигнал к активному действию детей из крайней пары. Они разъединяют руки и стремительно бегут к заветной черте. Ведущий должен поймать за руку одного из пары. Если это ему удается, он встает в пару с тем, кого не догнал. Пойманный ребенок становится «горелкой». Если догнать никого не удалось, то ведущий не меняется. Пара «сбежавших» игроков объединяется за чертой, затем встает в начало общей колонны. Если «горелка</w:t>
      </w:r>
      <w:proofErr w:type="gramStart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»н</w:t>
      </w:r>
      <w:proofErr w:type="gramEnd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е быстр и не ловок, он долго остается в роли ведущего, а остальные его подбадривают. Но целесообразно будет, если водящего поменять через три не пойманные пары, вновь рассчитавшись по считалке.</w:t>
      </w: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lastRenderedPageBreak/>
        <w:t>Приложение 2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НОД по развитию речи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Беседа «Моя любимая игрушка»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Цель:</w:t>
      </w: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Учить детей составлять рассказы на тему из личного опыта</w:t>
      </w:r>
      <w:proofErr w:type="gramStart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  <w:proofErr w:type="gramEnd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proofErr w:type="gramStart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</w:t>
      </w:r>
      <w:proofErr w:type="gramEnd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пражнять в образовании слов - антонимов.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Задачи: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Образовательные: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Продолжать учить детей составлять описательный рассказ.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Развивающие: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Совершенствовать умения составлять рассказ.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Развитие связной речи.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Развитие умеренного темпа речи.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Воспитательные: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Воспитывать интерес к занятию.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Воспитывать положительный отклик к занятию.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Оборудование / материал к занятию: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Демонстрационный материал:</w:t>
      </w: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Карточки с изображение игрушек на доске. Игрушка из твердого материала - машинка, игрушка из мягкого материала - Буратино.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ХОД ЗАНЯТИЯ: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ОРГАНИЗАЦИОННЫЙ МОМЕНТ - КРУГ РАДОСТИ.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Воспитатель: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Ребятки подойдите ко мне и встаньте в круг.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 мы в группе как семья,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Рады все - и ты, и я.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Очень любим вместе быть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Добрых слов всем говорить.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Психологический настрой " Подари улыбку".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Воспитатель: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Давайте возьмемся за руки, </w:t>
      </w:r>
      <w:proofErr w:type="gramStart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посмотрим</w:t>
      </w:r>
      <w:proofErr w:type="gramEnd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друг другу в глаза, и подарим добрые слова и улыбку. Ведь именно с улыбки начинается приятное общение, улучшается настроение. (Дети встают в круг и берутся за руки). А теперь давайте присядем на стульчики для дальнейшей нашей беседы. Ребята, а теперь посмотрите, пожалуйста, на доску. Я для вас приготовила картинки с изображениями. Назовите эти предметы (Воспитатель обращается к каждому ребенку).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Дети отвечают названия предметов на картинках (игрушек).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Воспитатель: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Ребята а как можно назвать все эти </w:t>
      </w:r>
      <w:proofErr w:type="gramStart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предметы</w:t>
      </w:r>
      <w:proofErr w:type="gramEnd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одним словом?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Ответы детей.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Воспитатель: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Правильно ребята, молодцы. Это все игрушки. Сегодня мы с вами поговорим об игрушках. А вы любите получать в подарок игрушки? </w:t>
      </w: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 xml:space="preserve">Ребята, а вы знаете в каком магазине можно увидеть много игрушек? (Ответы детей). А у вас дома есть любимые игрушки? (Ответы детей). Ребята, а кто хочет рассказать о своей любимой игрушке так, </w:t>
      </w:r>
      <w:proofErr w:type="gramStart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чтобы</w:t>
      </w:r>
      <w:proofErr w:type="gramEnd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не видя ее, мы могли хорошо себе представить эту игрушку (ребенок выходит и представляет в рассказе свою игрушку).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После каждого рассказа, воспитатель спрашивает, нет ли у ребят вопрос к рассказчику, не хотят ли они что - то еще узнать об игрушке рассказчика. Если у детей нет вопросов, то педагог сам задает вопросы. Воспитатель следит за тем, чтобы вступительные фразы рассказов не были стереотипными.</w:t>
      </w:r>
      <w:r w:rsidRPr="00B20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Воспитатель: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Молодцы ребята</w:t>
      </w:r>
      <w:proofErr w:type="gramStart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  <w:proofErr w:type="gramEnd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proofErr w:type="gramStart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</w:t>
      </w:r>
      <w:proofErr w:type="gramEnd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ы очень интересно рассказывали о своих игрушках, а теперь давайте немножко отдохнем. Давайте встанем со своих стульчиков и расположимся в любом удобном для вас месте, но не далеко от меня. Глазки смотрят на меня, ушки внимательно слушают, и повторяем за мной движения.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ФИЗМИНУТКА: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Дует ветер с высоты. (Поднимаем руки вверх).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Клонит травы и цветы. (Наклоны в стороны)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Вправо - влево, влево - вправо.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теперь давайте вместе,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 попрыгаем на месте. (Прыжки).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Выше! Выше! Веселей!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Вот так. Вот так.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Переходим все на шаг. (Ходьба на месте).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Вот и кончилась игра.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Заниматься нам пора. (Дети садятся на свои стульчики).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Воспитатель: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Ну что, ребята, отдохнули. А сейчас мы с вами проведем интересное упражнение, которое называется "Подскажи слово". Что же это означает? Я вам буду называть слова, а вы говорите слово, противоположное моему по значению.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НАПРИМЕР: ТЕМНО - СВЕТЛО; ТИХО - ШУМНО.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Ребята, всем понятны правила игры? </w:t>
      </w:r>
      <w:proofErr w:type="gramStart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Ну</w:t>
      </w:r>
      <w:proofErr w:type="gramEnd"/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тогда давайте начнем.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Близко - Далеко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Веселый - Грустный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Солнечно - Пасмурно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Много - Мало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Молчать - Говорить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День - Ночь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Широкий - Узкий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Сыро - Сухо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 Отдыхать - Работать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Подведение итогов.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Воспитатель:</w:t>
      </w:r>
    </w:p>
    <w:p w:rsidR="00B202CE" w:rsidRPr="00B202CE" w:rsidRDefault="00B202CE" w:rsidP="00B20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Молодцы ребята. Вы правильно поняли значение слова - противоположный. Итак, о чем же мы с вами сегодня говорили? (Ответы детей). Правильно, нам сегодня о своих любимых игрушках рассказали (перечисляем выступающих детей). Так же, мы с вами узнали, что такое слова, противоположные по значению. Как вы думаете, мы с вами справились с рассказами? (Ответы детей). Ну что же, ребята, я благодарю вас за прекрасные рассказы. Рефлексия.</w:t>
      </w: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B202CE" w:rsidRDefault="00B202CE" w:rsidP="00B202C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</w:p>
    <w:p w:rsidR="00F77011" w:rsidRDefault="00F77011"/>
    <w:sectPr w:rsidR="00F77011" w:rsidSect="00F77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02CE"/>
    <w:rsid w:val="00B202CE"/>
    <w:rsid w:val="00F7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B2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B202CE"/>
  </w:style>
  <w:style w:type="character" w:customStyle="1" w:styleId="c4">
    <w:name w:val="c4"/>
    <w:basedOn w:val="a0"/>
    <w:rsid w:val="00B202CE"/>
  </w:style>
  <w:style w:type="character" w:customStyle="1" w:styleId="c5">
    <w:name w:val="c5"/>
    <w:basedOn w:val="a0"/>
    <w:rsid w:val="00B202CE"/>
  </w:style>
  <w:style w:type="paragraph" w:customStyle="1" w:styleId="c2">
    <w:name w:val="c2"/>
    <w:basedOn w:val="a"/>
    <w:rsid w:val="00B2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2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202CE"/>
  </w:style>
  <w:style w:type="character" w:customStyle="1" w:styleId="c27">
    <w:name w:val="c27"/>
    <w:basedOn w:val="a0"/>
    <w:rsid w:val="00B202CE"/>
  </w:style>
  <w:style w:type="paragraph" w:customStyle="1" w:styleId="c32">
    <w:name w:val="c32"/>
    <w:basedOn w:val="a"/>
    <w:rsid w:val="00B2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2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2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202CE"/>
  </w:style>
  <w:style w:type="paragraph" w:customStyle="1" w:styleId="c31">
    <w:name w:val="c31"/>
    <w:basedOn w:val="a"/>
    <w:rsid w:val="00B2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2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202CE"/>
  </w:style>
  <w:style w:type="character" w:customStyle="1" w:styleId="c1">
    <w:name w:val="c1"/>
    <w:basedOn w:val="a0"/>
    <w:rsid w:val="00B202CE"/>
  </w:style>
  <w:style w:type="character" w:customStyle="1" w:styleId="c0">
    <w:name w:val="c0"/>
    <w:basedOn w:val="a0"/>
    <w:rsid w:val="00B202CE"/>
  </w:style>
  <w:style w:type="character" w:customStyle="1" w:styleId="c12">
    <w:name w:val="c12"/>
    <w:basedOn w:val="a0"/>
    <w:rsid w:val="00B202CE"/>
  </w:style>
  <w:style w:type="character" w:customStyle="1" w:styleId="c11">
    <w:name w:val="c11"/>
    <w:basedOn w:val="a0"/>
    <w:rsid w:val="00B202CE"/>
  </w:style>
  <w:style w:type="character" w:customStyle="1" w:styleId="c8">
    <w:name w:val="c8"/>
    <w:basedOn w:val="a0"/>
    <w:rsid w:val="00B202CE"/>
  </w:style>
  <w:style w:type="paragraph" w:customStyle="1" w:styleId="c23">
    <w:name w:val="c23"/>
    <w:basedOn w:val="a"/>
    <w:rsid w:val="00B2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1994</Words>
  <Characters>11368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2022-06-16T01:41:00Z</dcterms:created>
  <dcterms:modified xsi:type="dcterms:W3CDTF">2022-06-16T01:52:00Z</dcterms:modified>
</cp:coreProperties>
</file>