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87" w:rsidRDefault="000C1687" w:rsidP="000C168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 «БИЧУРСКИЙ РАЙОН»</w:t>
      </w:r>
    </w:p>
    <w:p w:rsidR="000C1687" w:rsidRDefault="000C1687" w:rsidP="000C168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БЮДЖЕНТОЕ ДОШКОЛЬНОЕ</w:t>
      </w:r>
    </w:p>
    <w:p w:rsidR="000C1687" w:rsidRDefault="000C1687" w:rsidP="000C168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0C1687" w:rsidRDefault="000C1687" w:rsidP="000C168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«ПОДСНЕЖНИК»</w:t>
      </w:r>
    </w:p>
    <w:p w:rsidR="000C1687" w:rsidRDefault="000C1687" w:rsidP="000C1687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C1687" w:rsidRP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C1687">
        <w:rPr>
          <w:rFonts w:ascii="Times New Roman" w:hAnsi="Times New Roman" w:cs="Times New Roman"/>
          <w:b/>
          <w:sz w:val="52"/>
          <w:szCs w:val="28"/>
        </w:rPr>
        <w:t>«</w:t>
      </w:r>
      <w:proofErr w:type="spellStart"/>
      <w:r w:rsidRPr="000C1687">
        <w:rPr>
          <w:rFonts w:ascii="Times New Roman" w:hAnsi="Times New Roman" w:cs="Times New Roman"/>
          <w:b/>
          <w:sz w:val="52"/>
          <w:szCs w:val="28"/>
        </w:rPr>
        <w:t>Рисовалкино</w:t>
      </w:r>
      <w:proofErr w:type="spellEnd"/>
      <w:r w:rsidRPr="000C1687">
        <w:rPr>
          <w:rFonts w:ascii="Times New Roman" w:hAnsi="Times New Roman" w:cs="Times New Roman"/>
          <w:b/>
          <w:sz w:val="52"/>
          <w:szCs w:val="28"/>
        </w:rPr>
        <w:t>»</w:t>
      </w: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Ткачева Е.А</w:t>
      </w:r>
    </w:p>
    <w:p w:rsidR="000C1687" w:rsidRDefault="000C1687" w:rsidP="000C1687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1687" w:rsidRDefault="000C1687" w:rsidP="000C168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С.Бичура</w:t>
      </w:r>
    </w:p>
    <w:p w:rsidR="000C1687" w:rsidRDefault="000C1687" w:rsidP="000C1687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2019г.</w:t>
      </w:r>
    </w:p>
    <w:p w:rsidR="00EC662D" w:rsidRPr="00A9109A" w:rsidRDefault="00EC1BC4">
      <w:pPr>
        <w:rPr>
          <w:rFonts w:ascii="Times New Roman" w:hAnsi="Times New Roman" w:cs="Times New Roman"/>
          <w:bCs/>
          <w:sz w:val="28"/>
          <w:szCs w:val="28"/>
        </w:rPr>
      </w:pPr>
      <w:r w:rsidRPr="00A910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A9109A">
        <w:rPr>
          <w:rFonts w:ascii="Times New Roman" w:hAnsi="Times New Roman" w:cs="Times New Roman"/>
          <w:bCs/>
          <w:sz w:val="28"/>
          <w:szCs w:val="28"/>
        </w:rPr>
        <w:t> развитие творческих способностей детей дошкольного возраста посредством использования нетрадиционных техник рисования.</w:t>
      </w:r>
    </w:p>
    <w:p w:rsidR="00EC1BC4" w:rsidRPr="00A9109A" w:rsidRDefault="00EC1BC4" w:rsidP="00EC1BC4">
      <w:pPr>
        <w:rPr>
          <w:rFonts w:ascii="Times New Roman" w:hAnsi="Times New Roman" w:cs="Times New Roman"/>
          <w:b/>
          <w:sz w:val="28"/>
          <w:szCs w:val="28"/>
        </w:rPr>
      </w:pPr>
      <w:r w:rsidRPr="00A9109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C662D" w:rsidRPr="00A9109A" w:rsidRDefault="000C1687" w:rsidP="00EC1B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9A">
        <w:rPr>
          <w:rFonts w:ascii="Times New Roman" w:hAnsi="Times New Roman" w:cs="Times New Roman"/>
          <w:bCs/>
          <w:sz w:val="28"/>
          <w:szCs w:val="28"/>
        </w:rPr>
        <w:t>1. Учить детей нетрадиционным техникам рисования, сочетая различный материал и технику изображения, самостоятельно определять замысел, способы и формы его воплощения, технически грамотно применять нетрадиционные и традиционные способы рисования, понимать значимость своей работы, испытывать радость и удовольствие от творческой работы.</w:t>
      </w:r>
    </w:p>
    <w:p w:rsidR="00EC662D" w:rsidRPr="00A9109A" w:rsidRDefault="000C1687" w:rsidP="00EC1B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9A">
        <w:rPr>
          <w:rFonts w:ascii="Times New Roman" w:hAnsi="Times New Roman" w:cs="Times New Roman"/>
          <w:bCs/>
          <w:sz w:val="28"/>
          <w:szCs w:val="28"/>
        </w:rPr>
        <w:t>2. Развивать детское творчество и творческое воображение путём создания творческих ситуаций в художественно-изобразительной деятельности, умение ориентироваться на листе бумаги.</w:t>
      </w:r>
    </w:p>
    <w:p w:rsidR="00EC662D" w:rsidRPr="00A9109A" w:rsidRDefault="000C1687" w:rsidP="00EC1B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9A">
        <w:rPr>
          <w:rFonts w:ascii="Times New Roman" w:hAnsi="Times New Roman" w:cs="Times New Roman"/>
          <w:bCs/>
          <w:sz w:val="28"/>
          <w:szCs w:val="28"/>
        </w:rPr>
        <w:t>3. Воспитывать у детей эстетическое отношение к окружающему миру посредством умения понимать и создавать художественные образы.</w:t>
      </w:r>
    </w:p>
    <w:p w:rsidR="00EC662D" w:rsidRPr="00A9109A" w:rsidRDefault="000C1687" w:rsidP="00EC1BC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109A">
        <w:rPr>
          <w:rFonts w:ascii="Times New Roman" w:hAnsi="Times New Roman" w:cs="Times New Roman"/>
          <w:bCs/>
          <w:sz w:val="28"/>
          <w:szCs w:val="28"/>
        </w:rPr>
        <w:t>4. Создавать в группе благоприятные психолого-педагогические условия для творческой самореализации каждого ребёнка.</w:t>
      </w:r>
    </w:p>
    <w:p w:rsidR="00EC1BC4" w:rsidRPr="00A9109A" w:rsidRDefault="00EC1BC4">
      <w:pPr>
        <w:rPr>
          <w:rFonts w:ascii="Times New Roman" w:hAnsi="Times New Roman" w:cs="Times New Roman"/>
          <w:bCs/>
          <w:sz w:val="28"/>
          <w:szCs w:val="28"/>
        </w:rPr>
      </w:pPr>
      <w:r w:rsidRPr="00A9109A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A9109A">
        <w:rPr>
          <w:rFonts w:ascii="Times New Roman" w:hAnsi="Times New Roman" w:cs="Times New Roman"/>
          <w:bCs/>
          <w:sz w:val="28"/>
          <w:szCs w:val="28"/>
        </w:rPr>
        <w:t xml:space="preserve"> состоит в том, что знания не ограничиваются рамками программы.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</w:t>
      </w:r>
      <w:r w:rsidRPr="00A9109A">
        <w:rPr>
          <w:rFonts w:ascii="Times New Roman" w:hAnsi="Times New Roman" w:cs="Times New Roman"/>
          <w:bCs/>
          <w:sz w:val="28"/>
          <w:szCs w:val="28"/>
        </w:rPr>
        <w:br/>
        <w:t>Рисование необычными материалами, оригинальными техниками позволяет детям ощутить незабываемые положительные эмоции. Нетрадиционное рисование доставляет детям множество положительных эмоций, раскрывает новые возможности использования хорошо знакомых им предметов в качестве художественных материалов, удивляет своей непредсказуемостью. Оригинальное рисование без кисточки и карандаша расковывает ребенка, позволяет почувствовать краски, их характер, настроение. Незаметно для себя дети учатся наблюдать, думать, фантазировать.</w:t>
      </w:r>
      <w:r w:rsidRPr="00A9109A">
        <w:rPr>
          <w:rFonts w:ascii="Times New Roman" w:hAnsi="Times New Roman" w:cs="Times New Roman"/>
          <w:bCs/>
          <w:sz w:val="28"/>
          <w:szCs w:val="28"/>
        </w:rPr>
        <w:br/>
        <w:t>Таким образом, развивается творческая личность, способная применять свои знания и умения в различных ситуациях.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sz w:val="28"/>
          <w:szCs w:val="28"/>
        </w:rPr>
        <w:t>Продолжительность: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 краткосрочный (</w:t>
      </w:r>
      <w:r w:rsidR="00A9109A" w:rsidRPr="00A9109A">
        <w:rPr>
          <w:rFonts w:ascii="Times New Roman" w:eastAsia="Times New Roman" w:hAnsi="Times New Roman" w:cs="Times New Roman"/>
          <w:sz w:val="28"/>
          <w:szCs w:val="28"/>
        </w:rPr>
        <w:t>Февраль-май 2019год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sz w:val="28"/>
          <w:szCs w:val="28"/>
        </w:rPr>
        <w:t>Участники: 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воспитатели, родители, дети.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sz w:val="28"/>
          <w:szCs w:val="28"/>
        </w:rPr>
        <w:t>Возраст детей: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 дети средней группы в возрасте 4 - 5 лет.</w:t>
      </w:r>
    </w:p>
    <w:p w:rsidR="00EC1BC4" w:rsidRPr="000C1687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68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Методы реализации проекта: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09A">
        <w:rPr>
          <w:rFonts w:ascii="Times New Roman" w:eastAsia="Times New Roman" w:hAnsi="Times New Roman" w:cs="Times New Roman"/>
          <w:sz w:val="28"/>
          <w:szCs w:val="28"/>
        </w:rPr>
        <w:t>Метод обследования, наглядности; словесный (беседа, рассказ, наблюдение, художественного слова, указания, пояснения);</w:t>
      </w:r>
      <w:proofErr w:type="gramEnd"/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09A">
        <w:rPr>
          <w:rFonts w:ascii="Times New Roman" w:eastAsia="Times New Roman" w:hAnsi="Times New Roman" w:cs="Times New Roman"/>
          <w:sz w:val="28"/>
          <w:szCs w:val="28"/>
        </w:rPr>
        <w:t>Практический</w:t>
      </w:r>
      <w:proofErr w:type="gramEnd"/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(самостоятельная деятельность при выполнении работы);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09A">
        <w:rPr>
          <w:rFonts w:ascii="Times New Roman" w:eastAsia="Times New Roman" w:hAnsi="Times New Roman" w:cs="Times New Roman"/>
          <w:sz w:val="28"/>
          <w:szCs w:val="28"/>
        </w:rPr>
        <w:t>Проблемно-мотивационный (стимулирует активность детей за счет включения проблемной ситуации в ходе занятия);</w:t>
      </w:r>
      <w:proofErr w:type="gramEnd"/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Сотворчество (взаимодействие педагога и ребенка в едином творческом процессе);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109A">
        <w:rPr>
          <w:rFonts w:ascii="Times New Roman" w:eastAsia="Times New Roman" w:hAnsi="Times New Roman" w:cs="Times New Roman"/>
          <w:sz w:val="28"/>
          <w:szCs w:val="28"/>
        </w:rPr>
        <w:t>Мотивационный</w:t>
      </w:r>
      <w:proofErr w:type="gramEnd"/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(убеждение, поощрение).</w:t>
      </w:r>
    </w:p>
    <w:p w:rsidR="00EC1BC4" w:rsidRPr="000C1687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68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 проекта: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детей: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Познакомятся с нетрадиционными техниками рисования;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Получат практические навыки и умения по использованию техники «Монотипия», «Рисование песком», «</w:t>
      </w:r>
      <w:proofErr w:type="spellStart"/>
      <w:r w:rsidRPr="00A9109A">
        <w:rPr>
          <w:rFonts w:ascii="Times New Roman" w:eastAsia="Times New Roman" w:hAnsi="Times New Roman" w:cs="Times New Roman"/>
          <w:sz w:val="28"/>
          <w:szCs w:val="28"/>
        </w:rPr>
        <w:t>Кляксография</w:t>
      </w:r>
      <w:proofErr w:type="spellEnd"/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», «Техника </w:t>
      </w:r>
      <w:proofErr w:type="spellStart"/>
      <w:r w:rsidRPr="00A9109A">
        <w:rPr>
          <w:rFonts w:ascii="Times New Roman" w:eastAsia="Times New Roman" w:hAnsi="Times New Roman" w:cs="Times New Roman"/>
          <w:sz w:val="28"/>
          <w:szCs w:val="28"/>
        </w:rPr>
        <w:t>гратаж</w:t>
      </w:r>
      <w:proofErr w:type="spellEnd"/>
      <w:r w:rsidRPr="00A9109A">
        <w:rPr>
          <w:rFonts w:ascii="Times New Roman" w:eastAsia="Times New Roman" w:hAnsi="Times New Roman" w:cs="Times New Roman"/>
          <w:sz w:val="28"/>
          <w:szCs w:val="28"/>
        </w:rPr>
        <w:t>» и т.д.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Появиться интерес к разнообразным видам и способам рисования;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родителей: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Организация совместной работы с детьми.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Активное участие в жизни ДОО.</w:t>
      </w:r>
    </w:p>
    <w:p w:rsidR="00EC1BC4" w:rsidRPr="000C1687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C168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Проект состоит из трёх этапов: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sz w:val="28"/>
          <w:szCs w:val="28"/>
        </w:rPr>
        <w:t>I. Подготовительный 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109A" w:rsidRPr="00A9109A">
        <w:rPr>
          <w:rFonts w:ascii="Times New Roman" w:eastAsia="Times New Roman" w:hAnsi="Times New Roman" w:cs="Times New Roman"/>
          <w:sz w:val="28"/>
          <w:szCs w:val="28"/>
        </w:rPr>
        <w:t>Февраль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8C9" w:rsidRPr="00A9109A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г.)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sz w:val="28"/>
          <w:szCs w:val="28"/>
        </w:rPr>
        <w:t>II. Основной </w:t>
      </w:r>
      <w:r w:rsidR="00AB48C9" w:rsidRPr="00A9109A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109A" w:rsidRPr="00A9109A">
        <w:rPr>
          <w:rFonts w:ascii="Times New Roman" w:eastAsia="Times New Roman" w:hAnsi="Times New Roman" w:cs="Times New Roman"/>
          <w:sz w:val="28"/>
          <w:szCs w:val="28"/>
        </w:rPr>
        <w:t xml:space="preserve">Март </w:t>
      </w:r>
      <w:r w:rsidR="00AB48C9" w:rsidRPr="00A9109A">
        <w:rPr>
          <w:rFonts w:ascii="Times New Roman" w:eastAsia="Times New Roman" w:hAnsi="Times New Roman" w:cs="Times New Roman"/>
          <w:sz w:val="28"/>
          <w:szCs w:val="28"/>
        </w:rPr>
        <w:t xml:space="preserve">2019г. </w:t>
      </w:r>
      <w:proofErr w:type="gramStart"/>
      <w:r w:rsidR="00AB48C9" w:rsidRPr="00A910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9109A" w:rsidRPr="00A9109A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A9109A" w:rsidRPr="00A9109A">
        <w:rPr>
          <w:rFonts w:ascii="Times New Roman" w:eastAsia="Times New Roman" w:hAnsi="Times New Roman" w:cs="Times New Roman"/>
          <w:sz w:val="28"/>
          <w:szCs w:val="28"/>
        </w:rPr>
        <w:t>ай</w:t>
      </w:r>
      <w:r w:rsidR="00AB48C9" w:rsidRPr="00A9109A"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г.)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sz w:val="28"/>
          <w:szCs w:val="28"/>
        </w:rPr>
        <w:t>III. Заключительный 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(</w:t>
      </w:r>
      <w:r w:rsidR="00A9109A" w:rsidRPr="00A9109A">
        <w:rPr>
          <w:rFonts w:ascii="Times New Roman" w:eastAsia="Times New Roman" w:hAnsi="Times New Roman" w:cs="Times New Roman"/>
          <w:sz w:val="28"/>
          <w:szCs w:val="28"/>
        </w:rPr>
        <w:t>Май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AB48C9" w:rsidRPr="00A9109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г.)</w:t>
      </w:r>
    </w:p>
    <w:p w:rsidR="00EC1BC4" w:rsidRPr="00A9109A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C168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Подготовительный этап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> решает задачи организационного характера:</w:t>
      </w:r>
    </w:p>
    <w:p w:rsidR="00EC1BC4" w:rsidRPr="00A9109A" w:rsidRDefault="00EC1BC4" w:rsidP="00EC1BC4">
      <w:pPr>
        <w:numPr>
          <w:ilvl w:val="0"/>
          <w:numId w:val="2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диагностика уровня развития творческих способностей детей;</w:t>
      </w:r>
    </w:p>
    <w:p w:rsidR="00EC1BC4" w:rsidRPr="00A9109A" w:rsidRDefault="00EC1BC4" w:rsidP="00EC1BC4">
      <w:pPr>
        <w:numPr>
          <w:ilvl w:val="0"/>
          <w:numId w:val="2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 проекта;</w:t>
      </w:r>
    </w:p>
    <w:p w:rsidR="00EC1BC4" w:rsidRPr="00A9109A" w:rsidRDefault="00EC1BC4" w:rsidP="00EC1BC4">
      <w:pPr>
        <w:numPr>
          <w:ilvl w:val="0"/>
          <w:numId w:val="2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изучение методической литературы;</w:t>
      </w:r>
    </w:p>
    <w:p w:rsidR="00EC1BC4" w:rsidRPr="00A9109A" w:rsidRDefault="00EC1BC4" w:rsidP="00EC1BC4">
      <w:pPr>
        <w:numPr>
          <w:ilvl w:val="0"/>
          <w:numId w:val="2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анализ многообразия художественных техник рисования, выявление подходящих для детей среднего дошкольного возраста;</w:t>
      </w:r>
    </w:p>
    <w:p w:rsidR="00EC1BC4" w:rsidRPr="00A9109A" w:rsidRDefault="00EC1BC4" w:rsidP="00EC1BC4">
      <w:pPr>
        <w:numPr>
          <w:ilvl w:val="0"/>
          <w:numId w:val="2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создание предметно-развивающей среды;</w:t>
      </w:r>
    </w:p>
    <w:p w:rsidR="00AB48C9" w:rsidRPr="00A9109A" w:rsidRDefault="00EC1BC4" w:rsidP="00EC1BC4">
      <w:pPr>
        <w:numPr>
          <w:ilvl w:val="0"/>
          <w:numId w:val="2"/>
        </w:numPr>
        <w:shd w:val="clear" w:color="auto" w:fill="FFFFFF"/>
        <w:spacing w:before="129" w:after="129" w:line="451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разработка перспективного плана работы</w:t>
      </w:r>
      <w:proofErr w:type="gramStart"/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48C9" w:rsidRPr="00A910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C1BC4" w:rsidRPr="00A9109A" w:rsidRDefault="00EC1BC4" w:rsidP="00AB48C9">
      <w:pPr>
        <w:shd w:val="clear" w:color="auto" w:fill="FFFFFF"/>
        <w:spacing w:before="129" w:after="129" w:line="451" w:lineRule="atLeast"/>
        <w:ind w:left="-360"/>
        <w:rPr>
          <w:rFonts w:ascii="Times New Roman" w:eastAsia="Times New Roman" w:hAnsi="Times New Roman" w:cs="Times New Roman"/>
          <w:sz w:val="28"/>
          <w:szCs w:val="28"/>
        </w:rPr>
      </w:pPr>
      <w:r w:rsidRPr="000C168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Основной этап </w:t>
      </w:r>
      <w:r w:rsidRPr="000C1687">
        <w:rPr>
          <w:rFonts w:ascii="Times New Roman" w:eastAsia="Times New Roman" w:hAnsi="Times New Roman" w:cs="Times New Roman"/>
          <w:sz w:val="28"/>
          <w:szCs w:val="28"/>
          <w:u w:val="single"/>
        </w:rPr>
        <w:t>проекта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совместную деятельность с детьми:</w:t>
      </w:r>
    </w:p>
    <w:p w:rsidR="00EC1BC4" w:rsidRPr="00A9109A" w:rsidRDefault="00EC1BC4" w:rsidP="00EC1BC4">
      <w:pPr>
        <w:numPr>
          <w:ilvl w:val="0"/>
          <w:numId w:val="3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реализация перспективного плана работы по рисованию нетрадиционными техниками;</w:t>
      </w:r>
    </w:p>
    <w:p w:rsidR="00EC1BC4" w:rsidRPr="00A9109A" w:rsidRDefault="00EC1BC4" w:rsidP="00EC1BC4">
      <w:pPr>
        <w:numPr>
          <w:ilvl w:val="0"/>
          <w:numId w:val="3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наблюдения, рассматривание иллюстраций, беседы с детьми;</w:t>
      </w:r>
    </w:p>
    <w:p w:rsidR="00EC1BC4" w:rsidRPr="00A9109A" w:rsidRDefault="00EC1BC4" w:rsidP="00EC1BC4">
      <w:pPr>
        <w:numPr>
          <w:ilvl w:val="0"/>
          <w:numId w:val="3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экспериментирование с изобразительными материалами;</w:t>
      </w:r>
    </w:p>
    <w:p w:rsidR="00EC1BC4" w:rsidRPr="00A9109A" w:rsidRDefault="00EC1BC4" w:rsidP="00EC1BC4">
      <w:pPr>
        <w:numPr>
          <w:ilvl w:val="0"/>
          <w:numId w:val="3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коллективное творчество;</w:t>
      </w:r>
    </w:p>
    <w:p w:rsidR="00EC1BC4" w:rsidRPr="00A9109A" w:rsidRDefault="00EC1BC4" w:rsidP="00EC1BC4">
      <w:pPr>
        <w:numPr>
          <w:ilvl w:val="0"/>
          <w:numId w:val="3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консультации для родителей. </w:t>
      </w:r>
    </w:p>
    <w:p w:rsidR="00EC1BC4" w:rsidRPr="000C1687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0C168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Заключительный этап проекта:</w:t>
      </w:r>
    </w:p>
    <w:p w:rsidR="00EC1BC4" w:rsidRPr="00A9109A" w:rsidRDefault="00A9109A" w:rsidP="00EC1BC4">
      <w:pPr>
        <w:numPr>
          <w:ilvl w:val="0"/>
          <w:numId w:val="4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Показ открытого мероприятия.</w:t>
      </w:r>
    </w:p>
    <w:p w:rsidR="00A9109A" w:rsidRPr="00A9109A" w:rsidRDefault="00A9109A" w:rsidP="00EC1BC4">
      <w:pPr>
        <w:numPr>
          <w:ilvl w:val="0"/>
          <w:numId w:val="4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Выставка работ детей.</w:t>
      </w:r>
    </w:p>
    <w:p w:rsidR="00EC1BC4" w:rsidRPr="000C1687" w:rsidRDefault="00EC1BC4" w:rsidP="00EC1BC4">
      <w:p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1687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 результаты.</w:t>
      </w:r>
    </w:p>
    <w:p w:rsidR="00EC1BC4" w:rsidRPr="00A9109A" w:rsidRDefault="00EC1BC4" w:rsidP="00EC1BC4">
      <w:pPr>
        <w:numPr>
          <w:ilvl w:val="0"/>
          <w:numId w:val="5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детей </w:t>
      </w:r>
      <w:r w:rsidR="00D609B2"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 знаний о нетрадиционных способах рисования.</w:t>
      </w:r>
    </w:p>
    <w:p w:rsidR="00EC1BC4" w:rsidRPr="00A9109A" w:rsidRDefault="00EC1BC4" w:rsidP="00EC1BC4">
      <w:pPr>
        <w:numPr>
          <w:ilvl w:val="0"/>
          <w:numId w:val="5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Владение дошкольниками простейшими техническими приемами работы с различными изобразительными материалами.</w:t>
      </w:r>
    </w:p>
    <w:p w:rsidR="00EC1BC4" w:rsidRPr="00A9109A" w:rsidRDefault="00EC1BC4" w:rsidP="00EC1BC4">
      <w:pPr>
        <w:numPr>
          <w:ilvl w:val="0"/>
          <w:numId w:val="5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Умение воспитанников самостоятельно применять нетрадиционные техники рисования.</w:t>
      </w:r>
    </w:p>
    <w:p w:rsidR="00EC1BC4" w:rsidRPr="00A9109A" w:rsidRDefault="00EC1BC4" w:rsidP="00EC1BC4">
      <w:pPr>
        <w:numPr>
          <w:ilvl w:val="0"/>
          <w:numId w:val="5"/>
        </w:numPr>
        <w:shd w:val="clear" w:color="auto" w:fill="FFFFFF"/>
        <w:spacing w:before="64" w:after="0" w:line="419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Повышение компетентности родителей воспитанников в вопросах рисования с использованием нетрадиционной техники, активное участие родителей в совместных творческих проектах.</w:t>
      </w:r>
    </w:p>
    <w:p w:rsidR="00EC1BC4" w:rsidRPr="000C1687" w:rsidRDefault="00EC1BC4" w:rsidP="000C1687">
      <w:pPr>
        <w:shd w:val="clear" w:color="auto" w:fill="FFFFFF"/>
        <w:spacing w:before="129" w:after="129" w:line="451" w:lineRule="atLeast"/>
        <w:ind w:left="360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0C168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Список литературы.</w:t>
      </w:r>
    </w:p>
    <w:p w:rsidR="00EC1BC4" w:rsidRPr="00A9109A" w:rsidRDefault="00EC1BC4" w:rsidP="00EC1BC4">
      <w:pPr>
        <w:pStyle w:val="a3"/>
        <w:numPr>
          <w:ilvl w:val="0"/>
          <w:numId w:val="5"/>
        </w:num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1. Г.Н. Давыдова "Нетрадиционные техники рисования в детском саду".</w:t>
      </w:r>
    </w:p>
    <w:p w:rsidR="00EC1BC4" w:rsidRPr="00A9109A" w:rsidRDefault="00EC1BC4" w:rsidP="00EC1BC4">
      <w:pPr>
        <w:pStyle w:val="a3"/>
        <w:numPr>
          <w:ilvl w:val="0"/>
          <w:numId w:val="5"/>
        </w:num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lastRenderedPageBreak/>
        <w:t>2. Е.Н. Лебедева “Использование нетрадиционных техник в формировании изобразительной деятельности дошкольников”.</w:t>
      </w:r>
    </w:p>
    <w:p w:rsidR="00EC1BC4" w:rsidRPr="00A9109A" w:rsidRDefault="00EC1BC4" w:rsidP="00EC1BC4">
      <w:pPr>
        <w:pStyle w:val="a3"/>
        <w:numPr>
          <w:ilvl w:val="0"/>
          <w:numId w:val="5"/>
        </w:num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3. Р.Г.Казакова «Занятия по рисованию с дошкольниками: Нетрадиционные техники, планирование, конспекты занятий».</w:t>
      </w:r>
    </w:p>
    <w:p w:rsidR="00EC1BC4" w:rsidRPr="00A9109A" w:rsidRDefault="00EC1BC4" w:rsidP="00EC1BC4">
      <w:pPr>
        <w:pStyle w:val="a3"/>
        <w:numPr>
          <w:ilvl w:val="0"/>
          <w:numId w:val="5"/>
        </w:num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4. А.В.Никитина «Нетрадиционные техники рисования в ДОУ. Пособие для воспитателей и родителей».</w:t>
      </w:r>
    </w:p>
    <w:p w:rsidR="00EC1BC4" w:rsidRPr="00A9109A" w:rsidRDefault="00EC1BC4" w:rsidP="00EC1BC4">
      <w:pPr>
        <w:pStyle w:val="a3"/>
        <w:numPr>
          <w:ilvl w:val="0"/>
          <w:numId w:val="5"/>
        </w:num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A9109A" w:rsidRPr="00A9109A">
        <w:rPr>
          <w:rFonts w:ascii="Times New Roman" w:eastAsia="Times New Roman" w:hAnsi="Times New Roman" w:cs="Times New Roman"/>
          <w:sz w:val="28"/>
          <w:szCs w:val="28"/>
        </w:rPr>
        <w:t>А.А.Фатеева «Рисуем без кисточки»</w:t>
      </w:r>
    </w:p>
    <w:p w:rsidR="00EC1BC4" w:rsidRPr="00A9109A" w:rsidRDefault="00EC1BC4" w:rsidP="00EC1BC4">
      <w:pPr>
        <w:pStyle w:val="a3"/>
        <w:numPr>
          <w:ilvl w:val="0"/>
          <w:numId w:val="5"/>
        </w:numPr>
        <w:shd w:val="clear" w:color="auto" w:fill="FFFFFF"/>
        <w:spacing w:before="129" w:after="129" w:line="451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sz w:val="28"/>
          <w:szCs w:val="28"/>
        </w:rPr>
        <w:t>6. И.А. Лыкова «Изобразительная деятельность в детском саду».</w:t>
      </w:r>
    </w:p>
    <w:p w:rsidR="00EC1BC4" w:rsidRPr="00A9109A" w:rsidRDefault="00AB48C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9A">
        <w:rPr>
          <w:rFonts w:ascii="Times New Roman" w:eastAsia="Times New Roman" w:hAnsi="Times New Roman" w:cs="Times New Roman"/>
          <w:bCs/>
          <w:sz w:val="28"/>
          <w:szCs w:val="28"/>
        </w:rPr>
        <w:t>Перспективный план работы по рисованию в нетрадиционной технике в средней группе на 2019 год.</w:t>
      </w:r>
    </w:p>
    <w:tbl>
      <w:tblPr>
        <w:tblStyle w:val="a4"/>
        <w:tblW w:w="0" w:type="auto"/>
        <w:tblLook w:val="04A0"/>
      </w:tblPr>
      <w:tblGrid>
        <w:gridCol w:w="2898"/>
        <w:gridCol w:w="3017"/>
        <w:gridCol w:w="3656"/>
      </w:tblGrid>
      <w:tr w:rsidR="00AB48C9" w:rsidRPr="00A9109A" w:rsidTr="00AB48C9">
        <w:tc>
          <w:tcPr>
            <w:tcW w:w="3190" w:type="dxa"/>
          </w:tcPr>
          <w:p w:rsidR="00AB48C9" w:rsidRPr="00A9109A" w:rsidRDefault="00AB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190" w:type="dxa"/>
          </w:tcPr>
          <w:p w:rsidR="00AB48C9" w:rsidRPr="00A9109A" w:rsidRDefault="00AB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Тема (техника)</w:t>
            </w:r>
          </w:p>
        </w:tc>
        <w:tc>
          <w:tcPr>
            <w:tcW w:w="3191" w:type="dxa"/>
          </w:tcPr>
          <w:p w:rsidR="00AB48C9" w:rsidRPr="00A9109A" w:rsidRDefault="00AB4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</w:p>
        </w:tc>
      </w:tr>
      <w:tr w:rsidR="000452B3" w:rsidRPr="00A9109A" w:rsidTr="00AB48C9">
        <w:tc>
          <w:tcPr>
            <w:tcW w:w="3190" w:type="dxa"/>
            <w:vMerge w:val="restart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90" w:type="dxa"/>
          </w:tcPr>
          <w:p w:rsidR="000452B3" w:rsidRPr="00A9109A" w:rsidRDefault="000452B3" w:rsidP="009B40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2B3" w:rsidRPr="00A9109A" w:rsidRDefault="000452B3" w:rsidP="009B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</w:p>
        </w:tc>
        <w:tc>
          <w:tcPr>
            <w:tcW w:w="3191" w:type="dxa"/>
          </w:tcPr>
          <w:p w:rsidR="000452B3" w:rsidRPr="00A9109A" w:rsidRDefault="000452B3" w:rsidP="009B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делать кляксы и раздувать их с </w:t>
            </w: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помошью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 трубочек, научить видеть в них </w:t>
            </w: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игображение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. Развитие воображения.</w:t>
            </w:r>
          </w:p>
        </w:tc>
      </w:tr>
      <w:tr w:rsidR="000452B3" w:rsidRPr="00A9109A" w:rsidTr="00AB48C9">
        <w:tc>
          <w:tcPr>
            <w:tcW w:w="3190" w:type="dxa"/>
            <w:vMerge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Рисование песком</w:t>
            </w:r>
          </w:p>
        </w:tc>
        <w:tc>
          <w:tcPr>
            <w:tcW w:w="3191" w:type="dxa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рисования песко</w:t>
            </w:r>
            <w:proofErr w:type="gram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spellStart"/>
            <w:proofErr w:type="gram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насыпание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лодони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, кулачка, ребром ладони).</w:t>
            </w:r>
          </w:p>
        </w:tc>
      </w:tr>
      <w:tr w:rsidR="000452B3" w:rsidRPr="00A9109A" w:rsidTr="00AB48C9">
        <w:tc>
          <w:tcPr>
            <w:tcW w:w="3190" w:type="dxa"/>
            <w:vMerge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452B3" w:rsidRPr="00A9109A" w:rsidRDefault="000452B3" w:rsidP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Натюрморт из фруктов (свеча + акварель)</w:t>
            </w:r>
          </w:p>
        </w:tc>
        <w:tc>
          <w:tcPr>
            <w:tcW w:w="3191" w:type="dxa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Знакомить с техникой рисования свечой.</w:t>
            </w:r>
          </w:p>
        </w:tc>
      </w:tr>
      <w:tr w:rsidR="000452B3" w:rsidRPr="00A9109A" w:rsidTr="00AB48C9">
        <w:tc>
          <w:tcPr>
            <w:tcW w:w="3190" w:type="dxa"/>
            <w:vMerge w:val="restart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90" w:type="dxa"/>
          </w:tcPr>
          <w:p w:rsidR="000452B3" w:rsidRPr="00A9109A" w:rsidRDefault="000452B3" w:rsidP="009B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Печать по трафарету «Космос»</w:t>
            </w:r>
          </w:p>
        </w:tc>
        <w:tc>
          <w:tcPr>
            <w:tcW w:w="3191" w:type="dxa"/>
          </w:tcPr>
          <w:p w:rsidR="000452B3" w:rsidRPr="00A9109A" w:rsidRDefault="000452B3" w:rsidP="009B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Учить рисовать с помощью трафарета</w:t>
            </w:r>
          </w:p>
        </w:tc>
      </w:tr>
      <w:tr w:rsidR="000452B3" w:rsidRPr="00A9109A" w:rsidTr="00AB48C9">
        <w:tc>
          <w:tcPr>
            <w:tcW w:w="3190" w:type="dxa"/>
            <w:vMerge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Техника рисования «</w:t>
            </w: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» Дерево.</w:t>
            </w:r>
          </w:p>
        </w:tc>
        <w:tc>
          <w:tcPr>
            <w:tcW w:w="3191" w:type="dxa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свободного экспериментирования с различными художественными </w:t>
            </w: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инструментами</w:t>
            </w:r>
            <w:proofErr w:type="gram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рмсировать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 многообразии художественных средств.</w:t>
            </w:r>
          </w:p>
        </w:tc>
      </w:tr>
      <w:tr w:rsidR="000452B3" w:rsidRPr="00A9109A" w:rsidTr="00AB48C9">
        <w:tc>
          <w:tcPr>
            <w:tcW w:w="3190" w:type="dxa"/>
            <w:vMerge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Техника «</w:t>
            </w: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Гратаж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Учить процарапывать изображение зубочисткой</w:t>
            </w:r>
          </w:p>
        </w:tc>
      </w:tr>
      <w:tr w:rsidR="000452B3" w:rsidRPr="00A9109A" w:rsidTr="00AB48C9">
        <w:tc>
          <w:tcPr>
            <w:tcW w:w="3190" w:type="dxa"/>
            <w:vMerge w:val="restart"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90" w:type="dxa"/>
          </w:tcPr>
          <w:p w:rsidR="000452B3" w:rsidRPr="00A9109A" w:rsidRDefault="000452B3" w:rsidP="0050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Бабочка (Монотипия)</w:t>
            </w:r>
          </w:p>
        </w:tc>
        <w:tc>
          <w:tcPr>
            <w:tcW w:w="3191" w:type="dxa"/>
          </w:tcPr>
          <w:p w:rsidR="000452B3" w:rsidRPr="00A9109A" w:rsidRDefault="000452B3" w:rsidP="00505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рисования монотипия, складывая лист бумаги вдвое и на одной его </w:t>
            </w:r>
            <w:r w:rsidRPr="00A91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половине рисуем желаемый </w:t>
            </w:r>
            <w:proofErr w:type="gram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proofErr w:type="gram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используя много воды, затем по сгибу накрывают чистой стороной листа и прижимают ладошками.</w:t>
            </w:r>
          </w:p>
        </w:tc>
      </w:tr>
      <w:tr w:rsidR="000452B3" w:rsidRPr="00A9109A" w:rsidTr="00AB48C9">
        <w:tc>
          <w:tcPr>
            <w:tcW w:w="3190" w:type="dxa"/>
            <w:vMerge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452B3" w:rsidRPr="00A9109A" w:rsidRDefault="000452B3" w:rsidP="008D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Луг с цветами (рисование мятой бумагой)</w:t>
            </w:r>
          </w:p>
        </w:tc>
        <w:tc>
          <w:tcPr>
            <w:tcW w:w="3191" w:type="dxa"/>
          </w:tcPr>
          <w:p w:rsidR="000452B3" w:rsidRPr="00A9109A" w:rsidRDefault="000452B3" w:rsidP="008D0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Знакомство детей с техникой рисования мятой бумагой.</w:t>
            </w:r>
          </w:p>
        </w:tc>
      </w:tr>
      <w:tr w:rsidR="000452B3" w:rsidRPr="00A9109A" w:rsidTr="00AB48C9">
        <w:tc>
          <w:tcPr>
            <w:tcW w:w="3190" w:type="dxa"/>
            <w:vMerge/>
          </w:tcPr>
          <w:p w:rsidR="000452B3" w:rsidRPr="00A9109A" w:rsidRDefault="0004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0452B3" w:rsidRPr="00A9109A" w:rsidRDefault="000452B3" w:rsidP="009B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Малинка (рисование мыльными пузырями)</w:t>
            </w:r>
          </w:p>
        </w:tc>
        <w:tc>
          <w:tcPr>
            <w:tcW w:w="3191" w:type="dxa"/>
          </w:tcPr>
          <w:p w:rsidR="000452B3" w:rsidRPr="00A9109A" w:rsidRDefault="000452B3" w:rsidP="009B4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Учить, разбавленную гуашь жидким мылом, выдувать из </w:t>
            </w:r>
            <w:proofErr w:type="spellStart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>коктельной</w:t>
            </w:r>
            <w:proofErr w:type="spellEnd"/>
            <w:r w:rsidRPr="00A9109A">
              <w:rPr>
                <w:rFonts w:ascii="Times New Roman" w:hAnsi="Times New Roman" w:cs="Times New Roman"/>
                <w:sz w:val="28"/>
                <w:szCs w:val="28"/>
              </w:rPr>
              <w:t xml:space="preserve"> трубочки получая пузырьки и переносить их на бумагу.</w:t>
            </w:r>
          </w:p>
        </w:tc>
      </w:tr>
    </w:tbl>
    <w:p w:rsidR="00AB48C9" w:rsidRPr="00A9109A" w:rsidRDefault="00AB48C9">
      <w:pPr>
        <w:rPr>
          <w:rFonts w:ascii="Times New Roman" w:hAnsi="Times New Roman" w:cs="Times New Roman"/>
          <w:sz w:val="28"/>
          <w:szCs w:val="28"/>
        </w:rPr>
      </w:pPr>
    </w:p>
    <w:sectPr w:rsidR="00AB48C9" w:rsidRPr="00A9109A" w:rsidSect="00EC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4595"/>
    <w:multiLevelType w:val="multilevel"/>
    <w:tmpl w:val="688A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154FE"/>
    <w:multiLevelType w:val="multilevel"/>
    <w:tmpl w:val="C506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51F71"/>
    <w:multiLevelType w:val="multilevel"/>
    <w:tmpl w:val="B0A0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326E6"/>
    <w:multiLevelType w:val="multilevel"/>
    <w:tmpl w:val="21A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0F027B"/>
    <w:multiLevelType w:val="hybridMultilevel"/>
    <w:tmpl w:val="F678F4AE"/>
    <w:lvl w:ilvl="0" w:tplc="6F021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D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09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E7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ED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05E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4A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AA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A5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BC4"/>
    <w:rsid w:val="000452B3"/>
    <w:rsid w:val="000C1687"/>
    <w:rsid w:val="0051729C"/>
    <w:rsid w:val="00A9109A"/>
    <w:rsid w:val="00AB48C9"/>
    <w:rsid w:val="00D609B2"/>
    <w:rsid w:val="00EC1BC4"/>
    <w:rsid w:val="00EC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BC4"/>
    <w:pPr>
      <w:ind w:left="720"/>
      <w:contextualSpacing/>
    </w:pPr>
  </w:style>
  <w:style w:type="table" w:styleId="a4">
    <w:name w:val="Table Grid"/>
    <w:basedOn w:val="a1"/>
    <w:uiPriority w:val="59"/>
    <w:rsid w:val="00AB4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74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5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724</cp:lastModifiedBy>
  <cp:revision>3</cp:revision>
  <dcterms:created xsi:type="dcterms:W3CDTF">2020-02-26T10:33:00Z</dcterms:created>
  <dcterms:modified xsi:type="dcterms:W3CDTF">2020-03-01T05:56:00Z</dcterms:modified>
</cp:coreProperties>
</file>