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D82" w:rsidRDefault="00276D82" w:rsidP="009D35B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</w:p>
    <w:p w:rsidR="00276D82" w:rsidRDefault="00276D82" w:rsidP="00276D82">
      <w:pPr>
        <w:pStyle w:val="c9"/>
        <w:shd w:val="clear" w:color="auto" w:fill="FFFFFF"/>
        <w:spacing w:before="0" w:beforeAutospacing="0" w:after="0" w:afterAutospacing="0"/>
        <w:jc w:val="center"/>
        <w:rPr>
          <w:iCs/>
          <w:color w:val="000000"/>
          <w:sz w:val="28"/>
          <w:szCs w:val="28"/>
        </w:rPr>
      </w:pPr>
      <w:r w:rsidRPr="00CB531E">
        <w:rPr>
          <w:iCs/>
          <w:color w:val="000000"/>
          <w:sz w:val="28"/>
          <w:szCs w:val="28"/>
        </w:rPr>
        <w:t>Муниципальное  образование «Бичурский район»</w:t>
      </w:r>
    </w:p>
    <w:p w:rsidR="00276D82" w:rsidRDefault="00276D82" w:rsidP="00276D82">
      <w:pPr>
        <w:pStyle w:val="c9"/>
        <w:shd w:val="clear" w:color="auto" w:fill="FFFFFF"/>
        <w:spacing w:before="0" w:beforeAutospacing="0" w:after="0" w:afterAutospacing="0"/>
        <w:jc w:val="center"/>
        <w:rPr>
          <w:iCs/>
          <w:color w:val="000000"/>
          <w:sz w:val="28"/>
          <w:szCs w:val="28"/>
        </w:rPr>
      </w:pPr>
      <w:r w:rsidRPr="00CB531E">
        <w:rPr>
          <w:iCs/>
          <w:color w:val="000000"/>
          <w:sz w:val="28"/>
          <w:szCs w:val="28"/>
        </w:rPr>
        <w:t>Дошкольное бюджетное образовательное учреждение  -  детский сад  «Подснежник»</w:t>
      </w:r>
      <w:r>
        <w:rPr>
          <w:iCs/>
          <w:color w:val="000000"/>
          <w:sz w:val="28"/>
          <w:szCs w:val="28"/>
        </w:rPr>
        <w:t>.</w:t>
      </w:r>
    </w:p>
    <w:p w:rsidR="00276D82" w:rsidRDefault="00276D82" w:rsidP="00276D82">
      <w:pPr>
        <w:pStyle w:val="a9"/>
        <w:rPr>
          <w:rFonts w:ascii="Times New Roman" w:hAnsi="Times New Roman"/>
          <w:sz w:val="28"/>
          <w:szCs w:val="28"/>
        </w:rPr>
      </w:pPr>
    </w:p>
    <w:p w:rsidR="00276D82" w:rsidRDefault="00276D82" w:rsidP="00276D82">
      <w:pPr>
        <w:pStyle w:val="a9"/>
        <w:rPr>
          <w:rFonts w:ascii="Times New Roman" w:hAnsi="Times New Roman"/>
          <w:sz w:val="28"/>
          <w:szCs w:val="28"/>
        </w:rPr>
      </w:pPr>
    </w:p>
    <w:p w:rsidR="00276D82" w:rsidRDefault="00276D82" w:rsidP="00276D82">
      <w:pPr>
        <w:pStyle w:val="a9"/>
        <w:rPr>
          <w:rFonts w:ascii="Times New Roman" w:hAnsi="Times New Roman"/>
          <w:sz w:val="28"/>
          <w:szCs w:val="28"/>
        </w:rPr>
      </w:pPr>
    </w:p>
    <w:p w:rsidR="00276D82" w:rsidRDefault="00276D82" w:rsidP="00276D82">
      <w:pPr>
        <w:pStyle w:val="a9"/>
        <w:rPr>
          <w:rFonts w:ascii="Times New Roman" w:hAnsi="Times New Roman"/>
          <w:sz w:val="28"/>
          <w:szCs w:val="28"/>
        </w:rPr>
      </w:pPr>
    </w:p>
    <w:p w:rsidR="00276D82" w:rsidRDefault="00276D82" w:rsidP="00276D82">
      <w:pPr>
        <w:pStyle w:val="a9"/>
        <w:rPr>
          <w:rFonts w:ascii="Times New Roman" w:hAnsi="Times New Roman"/>
          <w:sz w:val="28"/>
          <w:szCs w:val="28"/>
        </w:rPr>
      </w:pPr>
    </w:p>
    <w:p w:rsidR="00276D82" w:rsidRDefault="00276D82" w:rsidP="00276D82">
      <w:pPr>
        <w:pStyle w:val="a9"/>
        <w:rPr>
          <w:rFonts w:ascii="Times New Roman" w:hAnsi="Times New Roman"/>
          <w:sz w:val="28"/>
          <w:szCs w:val="28"/>
        </w:rPr>
      </w:pPr>
    </w:p>
    <w:p w:rsidR="00276D82" w:rsidRDefault="00276D82" w:rsidP="00276D82">
      <w:pPr>
        <w:pStyle w:val="a9"/>
        <w:rPr>
          <w:rFonts w:ascii="Times New Roman" w:hAnsi="Times New Roman"/>
          <w:sz w:val="28"/>
          <w:szCs w:val="28"/>
        </w:rPr>
      </w:pPr>
    </w:p>
    <w:p w:rsidR="00276D82" w:rsidRDefault="00276D82" w:rsidP="00276D82">
      <w:pPr>
        <w:pStyle w:val="a9"/>
        <w:rPr>
          <w:rFonts w:ascii="Times New Roman" w:hAnsi="Times New Roman"/>
          <w:sz w:val="28"/>
          <w:szCs w:val="28"/>
        </w:rPr>
      </w:pPr>
    </w:p>
    <w:p w:rsidR="00276D82" w:rsidRDefault="00276D82" w:rsidP="00276D82">
      <w:pPr>
        <w:pStyle w:val="a9"/>
        <w:rPr>
          <w:rFonts w:ascii="Times New Roman" w:hAnsi="Times New Roman"/>
          <w:sz w:val="28"/>
          <w:szCs w:val="28"/>
        </w:rPr>
      </w:pPr>
    </w:p>
    <w:p w:rsidR="00276D82" w:rsidRDefault="00276D82" w:rsidP="00276D82">
      <w:pPr>
        <w:pStyle w:val="a9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276D82" w:rsidRDefault="00276D82" w:rsidP="00276D82">
      <w:pPr>
        <w:pStyle w:val="a9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276D82" w:rsidRDefault="00276D82" w:rsidP="00276D82">
      <w:pPr>
        <w:pStyle w:val="a9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276D82" w:rsidRPr="00276D82" w:rsidRDefault="00276D82" w:rsidP="00276D82">
      <w:pPr>
        <w:pStyle w:val="a9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276D82" w:rsidRPr="00276D82" w:rsidRDefault="00276D82" w:rsidP="00276D82">
      <w:pPr>
        <w:pStyle w:val="a9"/>
        <w:jc w:val="center"/>
        <w:rPr>
          <w:rFonts w:ascii="Times New Roman" w:hAnsi="Times New Roman"/>
          <w:b/>
          <w:i/>
          <w:sz w:val="32"/>
          <w:szCs w:val="32"/>
        </w:rPr>
      </w:pPr>
      <w:r w:rsidRPr="00276D82">
        <w:rPr>
          <w:rFonts w:ascii="Times New Roman" w:eastAsia="Times New Roman" w:hAnsi="Times New Roman"/>
          <w:b/>
          <w:bCs/>
          <w:i/>
          <w:color w:val="000000"/>
          <w:sz w:val="28"/>
          <w:szCs w:val="28"/>
        </w:rPr>
        <w:t>Краткий  анализ работы по предупреждению дорожно – транспортного травматизма»</w:t>
      </w:r>
    </w:p>
    <w:p w:rsidR="00276D82" w:rsidRPr="007C3D23" w:rsidRDefault="00276D82" w:rsidP="00276D82">
      <w:pPr>
        <w:pStyle w:val="a9"/>
        <w:rPr>
          <w:rFonts w:ascii="Times New Roman" w:hAnsi="Times New Roman"/>
          <w:b/>
          <w:i/>
          <w:sz w:val="32"/>
          <w:szCs w:val="32"/>
        </w:rPr>
      </w:pPr>
    </w:p>
    <w:p w:rsidR="00276D82" w:rsidRDefault="00276D82" w:rsidP="00276D82">
      <w:pPr>
        <w:pStyle w:val="a9"/>
        <w:rPr>
          <w:rFonts w:ascii="Times New Roman" w:hAnsi="Times New Roman"/>
          <w:sz w:val="28"/>
          <w:szCs w:val="28"/>
        </w:rPr>
      </w:pPr>
    </w:p>
    <w:p w:rsidR="00276D82" w:rsidRDefault="00276D82" w:rsidP="00276D82">
      <w:pPr>
        <w:pStyle w:val="a9"/>
        <w:rPr>
          <w:rFonts w:ascii="Times New Roman" w:hAnsi="Times New Roman"/>
          <w:sz w:val="28"/>
          <w:szCs w:val="28"/>
        </w:rPr>
      </w:pPr>
    </w:p>
    <w:p w:rsidR="00276D82" w:rsidRDefault="00276D82" w:rsidP="00276D82">
      <w:pPr>
        <w:pStyle w:val="a9"/>
        <w:rPr>
          <w:rFonts w:ascii="Times New Roman" w:hAnsi="Times New Roman"/>
          <w:sz w:val="28"/>
          <w:szCs w:val="28"/>
        </w:rPr>
      </w:pPr>
    </w:p>
    <w:p w:rsidR="00276D82" w:rsidRDefault="00276D82" w:rsidP="00276D82">
      <w:pPr>
        <w:pStyle w:val="a9"/>
        <w:rPr>
          <w:rFonts w:ascii="Times New Roman" w:hAnsi="Times New Roman"/>
          <w:sz w:val="28"/>
          <w:szCs w:val="28"/>
        </w:rPr>
      </w:pPr>
    </w:p>
    <w:p w:rsidR="00276D82" w:rsidRDefault="00276D82" w:rsidP="00276D82">
      <w:pPr>
        <w:pStyle w:val="a9"/>
        <w:rPr>
          <w:rFonts w:ascii="Times New Roman" w:hAnsi="Times New Roman"/>
          <w:sz w:val="28"/>
          <w:szCs w:val="28"/>
        </w:rPr>
      </w:pPr>
    </w:p>
    <w:p w:rsidR="00276D82" w:rsidRDefault="00276D82" w:rsidP="00276D82">
      <w:pPr>
        <w:pStyle w:val="a9"/>
        <w:rPr>
          <w:rFonts w:ascii="Times New Roman" w:hAnsi="Times New Roman"/>
          <w:sz w:val="28"/>
          <w:szCs w:val="28"/>
        </w:rPr>
      </w:pPr>
    </w:p>
    <w:p w:rsidR="00276D82" w:rsidRDefault="00276D82" w:rsidP="00276D82">
      <w:pPr>
        <w:pStyle w:val="a9"/>
        <w:rPr>
          <w:rFonts w:ascii="Times New Roman" w:hAnsi="Times New Roman"/>
          <w:sz w:val="28"/>
          <w:szCs w:val="28"/>
        </w:rPr>
      </w:pPr>
    </w:p>
    <w:p w:rsidR="00276D82" w:rsidRDefault="00276D82" w:rsidP="00276D82">
      <w:pPr>
        <w:pStyle w:val="a9"/>
        <w:rPr>
          <w:rFonts w:ascii="Times New Roman" w:hAnsi="Times New Roman"/>
          <w:sz w:val="28"/>
          <w:szCs w:val="28"/>
        </w:rPr>
      </w:pPr>
    </w:p>
    <w:p w:rsidR="00276D82" w:rsidRDefault="00276D82" w:rsidP="00276D82">
      <w:pPr>
        <w:pStyle w:val="a9"/>
        <w:rPr>
          <w:rFonts w:ascii="Times New Roman" w:hAnsi="Times New Roman"/>
          <w:sz w:val="28"/>
          <w:szCs w:val="28"/>
        </w:rPr>
      </w:pPr>
    </w:p>
    <w:p w:rsidR="00276D82" w:rsidRDefault="00276D82" w:rsidP="00276D82">
      <w:pPr>
        <w:pStyle w:val="a9"/>
        <w:rPr>
          <w:rFonts w:ascii="Times New Roman" w:hAnsi="Times New Roman"/>
          <w:sz w:val="28"/>
          <w:szCs w:val="28"/>
        </w:rPr>
      </w:pPr>
    </w:p>
    <w:p w:rsidR="00276D82" w:rsidRDefault="00276D82" w:rsidP="00276D82">
      <w:pPr>
        <w:pStyle w:val="a9"/>
        <w:rPr>
          <w:rFonts w:ascii="Times New Roman" w:hAnsi="Times New Roman"/>
          <w:sz w:val="28"/>
          <w:szCs w:val="28"/>
        </w:rPr>
      </w:pPr>
    </w:p>
    <w:p w:rsidR="00276D82" w:rsidRDefault="00276D82" w:rsidP="00276D82">
      <w:pPr>
        <w:pStyle w:val="a9"/>
        <w:rPr>
          <w:rFonts w:ascii="Times New Roman" w:hAnsi="Times New Roman"/>
          <w:sz w:val="28"/>
          <w:szCs w:val="28"/>
        </w:rPr>
      </w:pPr>
    </w:p>
    <w:p w:rsidR="00276D82" w:rsidRPr="00FF798F" w:rsidRDefault="00276D82" w:rsidP="00276D82">
      <w:pPr>
        <w:pStyle w:val="a9"/>
        <w:rPr>
          <w:rFonts w:ascii="Times New Roman" w:hAnsi="Times New Roman"/>
          <w:sz w:val="28"/>
          <w:szCs w:val="28"/>
        </w:rPr>
      </w:pPr>
    </w:p>
    <w:p w:rsidR="00276D82" w:rsidRPr="00FF798F" w:rsidRDefault="00276D82" w:rsidP="00276D82">
      <w:pPr>
        <w:pStyle w:val="a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Воспитатель: Полякова А.Г.</w:t>
      </w:r>
    </w:p>
    <w:p w:rsidR="00276D82" w:rsidRPr="00FF798F" w:rsidRDefault="00276D82" w:rsidP="00276D82">
      <w:pPr>
        <w:pStyle w:val="a9"/>
        <w:rPr>
          <w:rFonts w:ascii="Times New Roman" w:hAnsi="Times New Roman"/>
          <w:sz w:val="28"/>
          <w:szCs w:val="28"/>
        </w:rPr>
      </w:pPr>
    </w:p>
    <w:p w:rsidR="00276D82" w:rsidRPr="00FF798F" w:rsidRDefault="00276D82" w:rsidP="00276D82">
      <w:pPr>
        <w:pStyle w:val="a9"/>
        <w:rPr>
          <w:rFonts w:ascii="Times New Roman" w:hAnsi="Times New Roman"/>
          <w:sz w:val="28"/>
          <w:szCs w:val="28"/>
        </w:rPr>
      </w:pPr>
    </w:p>
    <w:p w:rsidR="00276D82" w:rsidRPr="00FF798F" w:rsidRDefault="00276D82" w:rsidP="00276D82">
      <w:pPr>
        <w:pStyle w:val="a9"/>
        <w:rPr>
          <w:rFonts w:ascii="Times New Roman" w:hAnsi="Times New Roman"/>
          <w:sz w:val="28"/>
          <w:szCs w:val="28"/>
        </w:rPr>
      </w:pPr>
    </w:p>
    <w:p w:rsidR="00276D82" w:rsidRDefault="00276D82" w:rsidP="00276D82">
      <w:pPr>
        <w:pStyle w:val="a9"/>
        <w:jc w:val="center"/>
        <w:rPr>
          <w:rFonts w:ascii="Times New Roman" w:hAnsi="Times New Roman"/>
          <w:sz w:val="28"/>
          <w:szCs w:val="28"/>
        </w:rPr>
      </w:pPr>
    </w:p>
    <w:p w:rsidR="00276D82" w:rsidRDefault="00276D82" w:rsidP="00276D82">
      <w:pPr>
        <w:pStyle w:val="a9"/>
        <w:jc w:val="center"/>
        <w:rPr>
          <w:rFonts w:ascii="Times New Roman" w:hAnsi="Times New Roman"/>
          <w:sz w:val="28"/>
          <w:szCs w:val="28"/>
        </w:rPr>
      </w:pPr>
    </w:p>
    <w:p w:rsidR="00276D82" w:rsidRDefault="00276D82" w:rsidP="00276D82">
      <w:pPr>
        <w:pStyle w:val="a9"/>
        <w:jc w:val="center"/>
        <w:rPr>
          <w:rFonts w:ascii="Times New Roman" w:hAnsi="Times New Roman"/>
          <w:sz w:val="28"/>
          <w:szCs w:val="28"/>
        </w:rPr>
      </w:pPr>
    </w:p>
    <w:p w:rsidR="00276D82" w:rsidRDefault="00276D82" w:rsidP="00276D82">
      <w:pPr>
        <w:pStyle w:val="a9"/>
        <w:jc w:val="center"/>
        <w:rPr>
          <w:rFonts w:ascii="Times New Roman" w:hAnsi="Times New Roman"/>
          <w:sz w:val="28"/>
          <w:szCs w:val="28"/>
        </w:rPr>
      </w:pPr>
    </w:p>
    <w:p w:rsidR="00276D82" w:rsidRDefault="00276D82" w:rsidP="00276D82">
      <w:pPr>
        <w:pStyle w:val="a9"/>
        <w:jc w:val="center"/>
        <w:rPr>
          <w:rFonts w:ascii="Times New Roman" w:hAnsi="Times New Roman"/>
          <w:sz w:val="28"/>
          <w:szCs w:val="28"/>
        </w:rPr>
      </w:pPr>
    </w:p>
    <w:p w:rsidR="00276D82" w:rsidRDefault="00276D82" w:rsidP="00276D82">
      <w:pPr>
        <w:pStyle w:val="a9"/>
        <w:jc w:val="center"/>
        <w:rPr>
          <w:rFonts w:ascii="Times New Roman" w:hAnsi="Times New Roman"/>
          <w:sz w:val="28"/>
          <w:szCs w:val="28"/>
        </w:rPr>
      </w:pPr>
    </w:p>
    <w:p w:rsidR="00276D82" w:rsidRDefault="00276D82" w:rsidP="00276D82">
      <w:pPr>
        <w:pStyle w:val="a9"/>
        <w:jc w:val="center"/>
        <w:rPr>
          <w:rFonts w:ascii="Times New Roman" w:hAnsi="Times New Roman"/>
          <w:sz w:val="28"/>
          <w:szCs w:val="28"/>
        </w:rPr>
      </w:pPr>
    </w:p>
    <w:p w:rsidR="00276D82" w:rsidRDefault="00276D82" w:rsidP="00276D82">
      <w:pPr>
        <w:pStyle w:val="a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Бичура 2021</w:t>
      </w:r>
    </w:p>
    <w:bookmarkEnd w:id="0"/>
    <w:p w:rsidR="009D35BA" w:rsidRDefault="009D35BA" w:rsidP="009D35B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194CCA" w:rsidRPr="00676599" w:rsidRDefault="00194CCA" w:rsidP="009D35B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659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«Делаем ребятам предостережение:</w:t>
      </w:r>
    </w:p>
    <w:p w:rsidR="00194CCA" w:rsidRPr="00676599" w:rsidRDefault="00194CCA" w:rsidP="009D35B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659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Выучите срочно правила движения,</w:t>
      </w:r>
    </w:p>
    <w:p w:rsidR="00194CCA" w:rsidRPr="00676599" w:rsidRDefault="00194CCA" w:rsidP="009D35B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659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Чтоб не волновались каждый день родители.</w:t>
      </w:r>
    </w:p>
    <w:p w:rsidR="00194CCA" w:rsidRPr="00676599" w:rsidRDefault="00194CCA" w:rsidP="009D35B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659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Чтоб спокойней были за рулем водители!»</w:t>
      </w:r>
    </w:p>
    <w:p w:rsidR="00194CCA" w:rsidRPr="00F851A8" w:rsidRDefault="00460DCF" w:rsidP="009D35B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Нет большего счастья, чем видеть наших детей здоровыми, радостными и счастливыми. Подрастая, они получают информацию об окружающем мире, становятся более самостоятельными, овладевают </w:t>
      </w:r>
      <w:r w:rsidR="00455163">
        <w:rPr>
          <w:color w:val="000000"/>
          <w:sz w:val="28"/>
          <w:szCs w:val="28"/>
        </w:rPr>
        <w:t>определёнными жизненными</w:t>
      </w:r>
      <w:r>
        <w:rPr>
          <w:color w:val="000000"/>
          <w:sz w:val="28"/>
          <w:szCs w:val="28"/>
        </w:rPr>
        <w:t xml:space="preserve"> навыками. Но в отличие от нас, взрослых, дети слишком подвижны, беспечны и невнимательны, недооценивают опасность своих шалостей. Одним из факторов </w:t>
      </w:r>
      <w:r w:rsidR="00455163">
        <w:rPr>
          <w:color w:val="000000"/>
          <w:sz w:val="28"/>
          <w:szCs w:val="28"/>
        </w:rPr>
        <w:t>опасности является</w:t>
      </w:r>
      <w:r>
        <w:rPr>
          <w:color w:val="000000"/>
          <w:sz w:val="28"/>
          <w:szCs w:val="28"/>
        </w:rPr>
        <w:t xml:space="preserve"> дорога, и незнание детьми правил дорожного движения приводит к тому, что нередко становятся жертвами дорожно-транспортных происшествий.</w:t>
      </w:r>
      <w:r w:rsidR="00A377E8">
        <w:rPr>
          <w:color w:val="000000"/>
          <w:sz w:val="28"/>
          <w:szCs w:val="28"/>
        </w:rPr>
        <w:t xml:space="preserve"> </w:t>
      </w:r>
      <w:r w:rsidR="00194CCA" w:rsidRPr="00F851A8">
        <w:rPr>
          <w:color w:val="000000"/>
          <w:sz w:val="28"/>
          <w:szCs w:val="28"/>
        </w:rPr>
        <w:t xml:space="preserve">Обеспечение безопасности дорожного </w:t>
      </w:r>
      <w:r w:rsidR="00925265">
        <w:rPr>
          <w:color w:val="000000"/>
          <w:sz w:val="28"/>
          <w:szCs w:val="28"/>
        </w:rPr>
        <w:t xml:space="preserve">движения у детей дошкольного возраста </w:t>
      </w:r>
      <w:r w:rsidR="00194CCA" w:rsidRPr="00F851A8">
        <w:rPr>
          <w:color w:val="000000"/>
          <w:sz w:val="28"/>
          <w:szCs w:val="28"/>
        </w:rPr>
        <w:t>ста</w:t>
      </w:r>
      <w:r w:rsidR="00925265">
        <w:rPr>
          <w:color w:val="000000"/>
          <w:sz w:val="28"/>
          <w:szCs w:val="28"/>
        </w:rPr>
        <w:t>новится все более актуальной темой</w:t>
      </w:r>
      <w:r w:rsidR="00194CCA" w:rsidRPr="00F851A8">
        <w:rPr>
          <w:color w:val="000000"/>
          <w:sz w:val="28"/>
          <w:szCs w:val="28"/>
        </w:rPr>
        <w:t>, и особое значение приобретает обучение маленьких пешеходов, пассажиров и велосипедистов, которых на улице подстерегают серьезные трудности и опасности.</w:t>
      </w:r>
    </w:p>
    <w:p w:rsidR="00194CCA" w:rsidRPr="00F851A8" w:rsidRDefault="00194CCA" w:rsidP="00F851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851A8">
        <w:rPr>
          <w:color w:val="000000"/>
          <w:sz w:val="28"/>
          <w:szCs w:val="28"/>
        </w:rPr>
        <w:t>Уже с младшего дошкольного возраста начинается подготовка к пожизненной «профессии» участника движения – пешехода.</w:t>
      </w:r>
    </w:p>
    <w:p w:rsidR="00194CCA" w:rsidRPr="00F851A8" w:rsidRDefault="00194CCA" w:rsidP="00F851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851A8">
        <w:rPr>
          <w:color w:val="000000"/>
          <w:sz w:val="28"/>
          <w:szCs w:val="28"/>
        </w:rPr>
        <w:t>Именно в этом возрасте дети получают первые сведения о правилах движения и поведения на улице, закладывается фундамент жизненных ориентировок в окружающем.</w:t>
      </w:r>
    </w:p>
    <w:p w:rsidR="00194CCA" w:rsidRPr="00F851A8" w:rsidRDefault="00194CCA" w:rsidP="00F851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1A8">
        <w:rPr>
          <w:rFonts w:ascii="Times New Roman" w:hAnsi="Times New Roman" w:cs="Times New Roman"/>
          <w:color w:val="000000"/>
          <w:sz w:val="28"/>
          <w:szCs w:val="28"/>
        </w:rPr>
        <w:t xml:space="preserve">Учитывая особую значимость работы в данном </w:t>
      </w:r>
      <w:r w:rsidR="005F3997" w:rsidRPr="00F851A8">
        <w:rPr>
          <w:rFonts w:ascii="Times New Roman" w:hAnsi="Times New Roman" w:cs="Times New Roman"/>
          <w:color w:val="000000"/>
          <w:sz w:val="28"/>
          <w:szCs w:val="28"/>
        </w:rPr>
        <w:t>направлении,</w:t>
      </w:r>
      <w:r w:rsidRPr="00F851A8">
        <w:rPr>
          <w:rFonts w:ascii="Times New Roman" w:hAnsi="Times New Roman" w:cs="Times New Roman"/>
          <w:color w:val="000000"/>
          <w:sz w:val="28"/>
          <w:szCs w:val="28"/>
        </w:rPr>
        <w:t xml:space="preserve"> педагогический коллектив М</w:t>
      </w:r>
      <w:r w:rsidR="00925265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F851A8">
        <w:rPr>
          <w:rFonts w:ascii="Times New Roman" w:hAnsi="Times New Roman" w:cs="Times New Roman"/>
          <w:color w:val="000000"/>
          <w:sz w:val="28"/>
          <w:szCs w:val="28"/>
        </w:rPr>
        <w:t xml:space="preserve">ДОУ д/с </w:t>
      </w:r>
      <w:r w:rsidR="00A377E8">
        <w:rPr>
          <w:rFonts w:ascii="Times New Roman" w:hAnsi="Times New Roman" w:cs="Times New Roman"/>
          <w:color w:val="000000"/>
          <w:sz w:val="28"/>
          <w:szCs w:val="28"/>
        </w:rPr>
        <w:t xml:space="preserve"> «Подснежник»</w:t>
      </w:r>
      <w:r w:rsidRPr="00F851A8">
        <w:rPr>
          <w:rFonts w:ascii="Times New Roman" w:hAnsi="Times New Roman" w:cs="Times New Roman"/>
          <w:color w:val="000000"/>
          <w:sz w:val="28"/>
          <w:szCs w:val="28"/>
        </w:rPr>
        <w:t xml:space="preserve"> уделяет особое внимание обучению детей правилам дорожного движения.</w:t>
      </w:r>
    </w:p>
    <w:p w:rsidR="00194CCA" w:rsidRPr="00F851A8" w:rsidRDefault="00F50BFB" w:rsidP="00F851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Наша цель</w:t>
      </w:r>
      <w:r w:rsidR="00194CCA" w:rsidRPr="0092526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 как педагогов,</w:t>
      </w:r>
      <w:r w:rsidR="00194CCA" w:rsidRPr="00F851A8">
        <w:rPr>
          <w:rFonts w:ascii="Times New Roman" w:eastAsia="Times New Roman" w:hAnsi="Times New Roman" w:cs="Times New Roman"/>
          <w:color w:val="000000"/>
          <w:sz w:val="28"/>
          <w:szCs w:val="28"/>
        </w:rPr>
        <w:t> научить каждого ребенка свободно ориентироваться в потоке уличного движения. Правильное поведение должно войти в их привычку.</w:t>
      </w:r>
      <w:r w:rsidR="00A377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94CCA" w:rsidRPr="0092526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Основными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задачами </w:t>
      </w:r>
      <w:r w:rsidR="00194CCA" w:rsidRPr="00F851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="00194CCA" w:rsidRPr="00F851A8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изучения правил дорожного движения, и поведения на улице являются:</w:t>
      </w:r>
    </w:p>
    <w:p w:rsidR="00194CCA" w:rsidRPr="00F851A8" w:rsidRDefault="00194CCA" w:rsidP="00F851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51A8">
        <w:rPr>
          <w:rFonts w:ascii="Times New Roman" w:eastAsia="Times New Roman" w:hAnsi="Times New Roman" w:cs="Times New Roman"/>
          <w:color w:val="000000"/>
          <w:sz w:val="28"/>
          <w:szCs w:val="28"/>
        </w:rPr>
        <w:t>1. Сохранение здоровья и жизни детей.</w:t>
      </w:r>
    </w:p>
    <w:p w:rsidR="00194CCA" w:rsidRPr="00F851A8" w:rsidRDefault="00194CCA" w:rsidP="00F851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51A8">
        <w:rPr>
          <w:rFonts w:ascii="Times New Roman" w:eastAsia="Times New Roman" w:hAnsi="Times New Roman" w:cs="Times New Roman"/>
          <w:color w:val="000000"/>
          <w:sz w:val="28"/>
          <w:szCs w:val="28"/>
        </w:rPr>
        <w:t>2. Предупреждение дорожно-транспортного травматизма.</w:t>
      </w:r>
    </w:p>
    <w:p w:rsidR="00194CCA" w:rsidRPr="00F851A8" w:rsidRDefault="00194CCA" w:rsidP="00F851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51A8">
        <w:rPr>
          <w:rFonts w:ascii="Times New Roman" w:eastAsia="Times New Roman" w:hAnsi="Times New Roman" w:cs="Times New Roman"/>
          <w:color w:val="000000"/>
          <w:sz w:val="28"/>
          <w:szCs w:val="28"/>
        </w:rPr>
        <w:t>3. Поиск новых направлений совместной деятельности с ОГИБДД, родителями, общественными организациями по профилактике детского дорожно-транспортного травматизма.</w:t>
      </w:r>
    </w:p>
    <w:p w:rsidR="00194CCA" w:rsidRPr="00F851A8" w:rsidRDefault="00194CCA" w:rsidP="00F851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51A8">
        <w:rPr>
          <w:rFonts w:ascii="Times New Roman" w:eastAsia="Times New Roman" w:hAnsi="Times New Roman" w:cs="Times New Roman"/>
          <w:color w:val="000000"/>
          <w:sz w:val="28"/>
          <w:szCs w:val="28"/>
        </w:rPr>
        <w:t>4. Расширение кругозора детей в области изучения правил дорожного движения.</w:t>
      </w:r>
    </w:p>
    <w:p w:rsidR="00194CCA" w:rsidRPr="00F851A8" w:rsidRDefault="00194CCA" w:rsidP="00F851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51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МБДОУ </w:t>
      </w:r>
      <w:r w:rsidR="00A377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д\с «Подснежник» </w:t>
      </w:r>
      <w:r w:rsidRPr="00F851A8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по обучению детей правилам дорожного движения активно ведется </w:t>
      </w:r>
      <w:r w:rsidRPr="0092526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 четырёх направлениях</w:t>
      </w:r>
      <w:r w:rsidRPr="0092526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194CCA" w:rsidRPr="00F851A8" w:rsidRDefault="00194CCA" w:rsidP="00F851A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51A8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с педагогами,</w:t>
      </w:r>
    </w:p>
    <w:p w:rsidR="00194CCA" w:rsidRPr="00F851A8" w:rsidRDefault="00194CCA" w:rsidP="00F851A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51A8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с детьми,</w:t>
      </w:r>
    </w:p>
    <w:p w:rsidR="00194CCA" w:rsidRPr="00F851A8" w:rsidRDefault="00194CCA" w:rsidP="00F851A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51A8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с родителями,</w:t>
      </w:r>
    </w:p>
    <w:p w:rsidR="00F50BFB" w:rsidRDefault="00194CCA" w:rsidP="00F851A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51A8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с социумом.</w:t>
      </w:r>
    </w:p>
    <w:p w:rsidR="00F3161E" w:rsidRPr="00F50BFB" w:rsidRDefault="00F3161E" w:rsidP="00F50BF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50BFB"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>Работа с педагогами.</w:t>
      </w:r>
    </w:p>
    <w:p w:rsidR="00F50BFB" w:rsidRDefault="00DC0FC8" w:rsidP="00F851A8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F851A8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Для повышения педагогического мастерства воспитателей </w:t>
      </w:r>
      <w:r w:rsidR="00F50BFB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мы используем </w:t>
      </w:r>
      <w:r w:rsidRPr="00F851A8">
        <w:rPr>
          <w:rFonts w:ascii="Times New Roman" w:eastAsia="Times New Roman" w:hAnsi="Times New Roman" w:cs="Times New Roman"/>
          <w:color w:val="00000A"/>
          <w:sz w:val="28"/>
          <w:szCs w:val="28"/>
        </w:rPr>
        <w:t>эффективные формы методической работы</w:t>
      </w:r>
      <w:r w:rsidRPr="00F851A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>:</w:t>
      </w:r>
      <w:r w:rsidRPr="00F851A8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 информационно – практические обучающие занятия, анкетирование, беседы на актуальные темы, педагогические советы, мастер – классы, </w:t>
      </w:r>
      <w:r w:rsidR="006E66DD">
        <w:rPr>
          <w:rFonts w:ascii="Times New Roman" w:eastAsia="Times New Roman" w:hAnsi="Times New Roman" w:cs="Times New Roman"/>
          <w:color w:val="00000A"/>
          <w:sz w:val="28"/>
          <w:szCs w:val="28"/>
        </w:rPr>
        <w:t>например: «Знай и соблюдай</w:t>
      </w:r>
      <w:r w:rsidRPr="00F851A8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» (с использованием нестандартного оборудования), конкурсы педагогического мастерства, </w:t>
      </w:r>
      <w:r w:rsidRPr="00F851A8">
        <w:rPr>
          <w:rFonts w:ascii="Times New Roman" w:eastAsia="Times New Roman" w:hAnsi="Times New Roman" w:cs="Times New Roman"/>
          <w:color w:val="00000A"/>
          <w:sz w:val="28"/>
          <w:szCs w:val="28"/>
        </w:rPr>
        <w:lastRenderedPageBreak/>
        <w:t xml:space="preserve">тестирование, семинары практикумы, нормативно-правовые чтения, деловые игры, методические посиделки (исторический экскурс в развитие ПДД, фольклорная разминка, разгадывание кроссворда «Зеленый огонёк), где воспитатели получают рекомендации, материал для работы с родителями и детьми. </w:t>
      </w:r>
    </w:p>
    <w:p w:rsidR="007E162C" w:rsidRPr="00C64004" w:rsidRDefault="00DC0FC8" w:rsidP="00C64004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51A8">
        <w:rPr>
          <w:rFonts w:ascii="Times New Roman" w:eastAsia="Times New Roman" w:hAnsi="Times New Roman" w:cs="Times New Roman"/>
          <w:color w:val="00000A"/>
          <w:sz w:val="28"/>
          <w:szCs w:val="28"/>
        </w:rPr>
        <w:t>На заседаниях «круглого стола» на тему: «Использование разнообразных форм и методов работы при обучении ребенка – грамотного пешехода» обсуждаются вопросы совершенствования педагогического процесса по теме</w:t>
      </w:r>
      <w:r w:rsidRPr="00F851A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>.</w:t>
      </w:r>
      <w:r w:rsidR="00A377E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 </w:t>
      </w:r>
      <w:r w:rsidRPr="00F851A8">
        <w:rPr>
          <w:rFonts w:ascii="Times New Roman" w:eastAsia="Times New Roman" w:hAnsi="Times New Roman" w:cs="Times New Roman"/>
          <w:color w:val="00000A"/>
          <w:sz w:val="28"/>
          <w:szCs w:val="28"/>
        </w:rPr>
        <w:t>Педагоги используют современные технологии в работе с детьми по ПДД </w:t>
      </w:r>
      <w:r w:rsidRPr="00F851A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>.</w:t>
      </w:r>
      <w:r w:rsidR="007E162C" w:rsidRPr="00F851A8">
        <w:rPr>
          <w:rFonts w:ascii="Times New Roman" w:eastAsia="Times New Roman" w:hAnsi="Times New Roman" w:cs="Times New Roman"/>
          <w:color w:val="00000A"/>
          <w:sz w:val="28"/>
          <w:szCs w:val="28"/>
        </w:rPr>
        <w:t>Наши педагоги работают в тесном взаимодействии с инспекторами ГИБДД, где дают рекомендации по организации работы в рамках пропаганды ПДД.</w:t>
      </w:r>
    </w:p>
    <w:p w:rsidR="007E162C" w:rsidRPr="00F50BFB" w:rsidRDefault="00F3161E" w:rsidP="00F50B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50BFB">
        <w:rPr>
          <w:rFonts w:ascii="Times New Roman" w:hAnsi="Times New Roman" w:cs="Times New Roman"/>
          <w:b/>
          <w:sz w:val="28"/>
          <w:szCs w:val="28"/>
        </w:rPr>
        <w:t>Работа с детьми.</w:t>
      </w:r>
    </w:p>
    <w:p w:rsidR="00F50BFB" w:rsidRPr="00F851A8" w:rsidRDefault="00F50BFB" w:rsidP="00F50B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F851A8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   Работу по ПДД проводим планово, постоянно с учётом возрастных особенностей детей. Охватываем все виды деятельности, чтобы полученные «теоретические» знания ребёнок пропускал через продуктивную деятельность и затем реализовывал в играх и повседневной жизни за пределами ДОУ.</w:t>
      </w:r>
    </w:p>
    <w:p w:rsidR="00C64004" w:rsidRDefault="00F50BFB" w:rsidP="00F50B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F851A8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Разнообразие форм позволяет детям проявить свою активность и творчество. Каждая образовательная деятельность содержит как познавательный, так и занимательный материал. Воспитатели ДОУ при реализации задач используют личностно-ориентированные технологии: темы, ее содержание реализуется исходя из интересов и потребностей детей при непосредственном участии родителей. </w:t>
      </w:r>
    </w:p>
    <w:p w:rsidR="00F50BFB" w:rsidRPr="00F851A8" w:rsidRDefault="00F50BFB" w:rsidP="00F50B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F851A8">
        <w:rPr>
          <w:rFonts w:ascii="Times New Roman" w:eastAsia="Times New Roman" w:hAnsi="Times New Roman" w:cs="Times New Roman"/>
          <w:color w:val="00000A"/>
          <w:sz w:val="28"/>
          <w:szCs w:val="28"/>
        </w:rPr>
        <w:t>При проведении используются словесные методы (рассказ, объяснение, беседа, дискуссия), наглядные (метод иллюстраций и метод демонстраций), исследовательские и практические. После проведения образовательной деятельности по ПДД, для закрепления материала в ДОУ организуется работа в зоне практической деятельности по ПДД, на спортивной площадке</w:t>
      </w:r>
      <w:r w:rsidRPr="00F851A8">
        <w:rPr>
          <w:rFonts w:ascii="Times New Roman" w:eastAsia="Times New Roman" w:hAnsi="Times New Roman" w:cs="Times New Roman"/>
          <w:color w:val="7030A0"/>
          <w:sz w:val="28"/>
          <w:szCs w:val="28"/>
        </w:rPr>
        <w:t>.</w:t>
      </w:r>
    </w:p>
    <w:p w:rsidR="00F50BFB" w:rsidRPr="00F851A8" w:rsidRDefault="00F50BFB" w:rsidP="00F50B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51A8">
        <w:rPr>
          <w:rFonts w:ascii="Times New Roman" w:eastAsia="Times New Roman" w:hAnsi="Times New Roman" w:cs="Times New Roman"/>
          <w:color w:val="00000A"/>
          <w:sz w:val="28"/>
          <w:szCs w:val="28"/>
        </w:rPr>
        <w:t>Основной формой обучения является игровая деятельность. По содержанию подвижные игры для обучения детей ПДД классифицировали на:</w:t>
      </w:r>
    </w:p>
    <w:p w:rsidR="00F50BFB" w:rsidRPr="00F851A8" w:rsidRDefault="00F50BFB" w:rsidP="00F50B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- и</w:t>
      </w:r>
      <w:r w:rsidRPr="00F851A8">
        <w:rPr>
          <w:rFonts w:ascii="Times New Roman" w:eastAsia="Times New Roman" w:hAnsi="Times New Roman" w:cs="Times New Roman"/>
          <w:color w:val="00000A"/>
          <w:sz w:val="28"/>
          <w:szCs w:val="28"/>
        </w:rPr>
        <w:t>гры, формирующие представления о сигналах светофора и регулировщика;</w:t>
      </w:r>
    </w:p>
    <w:p w:rsidR="00F50BFB" w:rsidRPr="00F851A8" w:rsidRDefault="00F50BFB" w:rsidP="00F50B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- и</w:t>
      </w:r>
      <w:r w:rsidRPr="00F851A8">
        <w:rPr>
          <w:rFonts w:ascii="Times New Roman" w:eastAsia="Times New Roman" w:hAnsi="Times New Roman" w:cs="Times New Roman"/>
          <w:color w:val="00000A"/>
          <w:sz w:val="28"/>
          <w:szCs w:val="28"/>
        </w:rPr>
        <w:t>гры, формирующие представления о знаках дорожного движения;</w:t>
      </w:r>
    </w:p>
    <w:p w:rsidR="00F50BFB" w:rsidRPr="00F851A8" w:rsidRDefault="00F50BFB" w:rsidP="00F50B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-и</w:t>
      </w:r>
      <w:r w:rsidRPr="00F851A8">
        <w:rPr>
          <w:rFonts w:ascii="Times New Roman" w:eastAsia="Times New Roman" w:hAnsi="Times New Roman" w:cs="Times New Roman"/>
          <w:color w:val="00000A"/>
          <w:sz w:val="28"/>
          <w:szCs w:val="28"/>
        </w:rPr>
        <w:t>гры, формирующие представления об элементах дороги, об участках дорожного движения и правилах поведения;</w:t>
      </w:r>
    </w:p>
    <w:p w:rsidR="00C64004" w:rsidRDefault="00F50BFB" w:rsidP="00C64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-к</w:t>
      </w:r>
      <w:r w:rsidRPr="00F851A8">
        <w:rPr>
          <w:rFonts w:ascii="Times New Roman" w:eastAsia="Times New Roman" w:hAnsi="Times New Roman" w:cs="Times New Roman"/>
          <w:color w:val="00000A"/>
          <w:sz w:val="28"/>
          <w:szCs w:val="28"/>
        </w:rPr>
        <w:t>омплексные игры – занятия, включающие в себя элементы нескольких или всех игр.</w:t>
      </w:r>
    </w:p>
    <w:p w:rsidR="007E162C" w:rsidRPr="00F851A8" w:rsidRDefault="007E162C" w:rsidP="00F851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51A8">
        <w:rPr>
          <w:rFonts w:ascii="Times New Roman" w:eastAsia="Times New Roman" w:hAnsi="Times New Roman" w:cs="Times New Roman"/>
          <w:color w:val="00000A"/>
          <w:sz w:val="28"/>
          <w:szCs w:val="28"/>
        </w:rPr>
        <w:t>Вся работа по ознакомлению детей дошкольного возраста с правилами дорожного</w:t>
      </w:r>
      <w:r w:rsidR="00925265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движения разделена на </w:t>
      </w:r>
      <w:r w:rsidR="006E66DD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четыре </w:t>
      </w:r>
      <w:r w:rsidR="006E66DD" w:rsidRPr="00F851A8">
        <w:rPr>
          <w:rFonts w:ascii="Times New Roman" w:eastAsia="Times New Roman" w:hAnsi="Times New Roman" w:cs="Times New Roman"/>
          <w:color w:val="00000A"/>
          <w:sz w:val="28"/>
          <w:szCs w:val="28"/>
        </w:rPr>
        <w:t>этапа</w:t>
      </w:r>
      <w:r w:rsidRPr="00F851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6E66DD" w:rsidRDefault="007E162C" w:rsidP="00F851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51A8">
        <w:rPr>
          <w:rFonts w:ascii="Times New Roman" w:eastAsia="Times New Roman" w:hAnsi="Times New Roman" w:cs="Times New Roman"/>
          <w:color w:val="000000"/>
          <w:sz w:val="28"/>
          <w:szCs w:val="28"/>
        </w:rPr>
        <w:t>Первый этап – это уточнение представлений детей о Правилах дорожного движения. Изучение имеющихся у де</w:t>
      </w:r>
      <w:r w:rsidRPr="00F851A8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тей знаний и умений по ПДД проводится в начале учебного года. </w:t>
      </w:r>
    </w:p>
    <w:p w:rsidR="007E162C" w:rsidRPr="00F851A8" w:rsidRDefault="007E162C" w:rsidP="00F851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51A8">
        <w:rPr>
          <w:rFonts w:ascii="Times New Roman" w:eastAsia="Times New Roman" w:hAnsi="Times New Roman" w:cs="Times New Roman"/>
          <w:color w:val="000000"/>
          <w:sz w:val="28"/>
          <w:szCs w:val="28"/>
        </w:rPr>
        <w:t>Второй этап – расширение первоначальных детских представлений, накопление новых знаний о Правилах дорожного движения, наблюдение за движением транспорта по улице, встречи, беседы с сотрудниками ГИБДД.</w:t>
      </w:r>
    </w:p>
    <w:p w:rsidR="007E162C" w:rsidRPr="00F851A8" w:rsidRDefault="007E162C" w:rsidP="00F851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51A8">
        <w:rPr>
          <w:rFonts w:ascii="Times New Roman" w:eastAsia="Times New Roman" w:hAnsi="Times New Roman" w:cs="Times New Roman"/>
          <w:color w:val="000000"/>
          <w:sz w:val="28"/>
          <w:szCs w:val="28"/>
        </w:rPr>
        <w:t>Третий этап – формирование сознательного отношения к соблюдению Правил дорожного движения.</w:t>
      </w:r>
    </w:p>
    <w:p w:rsidR="007E162C" w:rsidRPr="00F851A8" w:rsidRDefault="007E162C" w:rsidP="00F851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51A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Четвёртый этап- формирование у детей чувства ответственности и предпосылок готовности отвечать за свои поступки.</w:t>
      </w:r>
    </w:p>
    <w:p w:rsidR="007E162C" w:rsidRPr="00F851A8" w:rsidRDefault="00C64004" w:rsidP="00F851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начале каждого учебного года мы педагоги разрабатываем </w:t>
      </w:r>
      <w:r w:rsidR="007E162C" w:rsidRPr="00F851A8">
        <w:rPr>
          <w:rFonts w:ascii="Times New Roman" w:eastAsia="Times New Roman" w:hAnsi="Times New Roman" w:cs="Times New Roman"/>
          <w:color w:val="000000"/>
          <w:sz w:val="28"/>
          <w:szCs w:val="28"/>
        </w:rPr>
        <w:t>тематический план</w:t>
      </w:r>
      <w:r w:rsidRPr="00C6400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</w:t>
      </w:r>
      <w:r w:rsidR="007E162C" w:rsidRPr="00C6400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 </w:t>
      </w:r>
      <w:r w:rsidRPr="00C64004">
        <w:rPr>
          <w:rFonts w:ascii="Times New Roman" w:eastAsia="Times New Roman" w:hAnsi="Times New Roman" w:cs="Times New Roman"/>
          <w:color w:val="00000A"/>
          <w:sz w:val="28"/>
          <w:szCs w:val="28"/>
        </w:rPr>
        <w:t>определяем</w:t>
      </w:r>
      <w:r w:rsidR="007E162C" w:rsidRPr="00F851A8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задачи и формы работы с детьми</w:t>
      </w:r>
      <w:r w:rsidR="007E162C" w:rsidRPr="00F851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7E162C" w:rsidRPr="00F851A8" w:rsidRDefault="007E162C" w:rsidP="00F851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51A8">
        <w:rPr>
          <w:rFonts w:ascii="Times New Roman" w:eastAsia="Times New Roman" w:hAnsi="Times New Roman" w:cs="Times New Roman"/>
          <w:color w:val="00000A"/>
          <w:sz w:val="28"/>
          <w:szCs w:val="28"/>
        </w:rPr>
        <w:t>Обучение дошкольников безопасному поведению на дороге, осуществляется при соблюдении основных принципов</w:t>
      </w:r>
      <w:r w:rsidRPr="00F851A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>:</w:t>
      </w:r>
    </w:p>
    <w:p w:rsidR="007E162C" w:rsidRPr="00F851A8" w:rsidRDefault="007E162C" w:rsidP="00F851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51A8">
        <w:rPr>
          <w:rFonts w:ascii="Times New Roman" w:eastAsia="Times New Roman" w:hAnsi="Times New Roman" w:cs="Times New Roman"/>
          <w:color w:val="00000A"/>
          <w:sz w:val="28"/>
          <w:szCs w:val="28"/>
        </w:rPr>
        <w:t>-принцип последовательности;</w:t>
      </w:r>
    </w:p>
    <w:p w:rsidR="007E162C" w:rsidRPr="00F851A8" w:rsidRDefault="007E162C" w:rsidP="00F851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51A8">
        <w:rPr>
          <w:rFonts w:ascii="Times New Roman" w:eastAsia="Times New Roman" w:hAnsi="Times New Roman" w:cs="Times New Roman"/>
          <w:color w:val="00000A"/>
          <w:sz w:val="28"/>
          <w:szCs w:val="28"/>
        </w:rPr>
        <w:t>-принцип наглядности;</w:t>
      </w:r>
    </w:p>
    <w:p w:rsidR="007E162C" w:rsidRPr="00F851A8" w:rsidRDefault="007E162C" w:rsidP="00F851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51A8">
        <w:rPr>
          <w:rFonts w:ascii="Times New Roman" w:eastAsia="Times New Roman" w:hAnsi="Times New Roman" w:cs="Times New Roman"/>
          <w:color w:val="00000A"/>
          <w:sz w:val="28"/>
          <w:szCs w:val="28"/>
        </w:rPr>
        <w:t>-принцип деятельности;</w:t>
      </w:r>
    </w:p>
    <w:p w:rsidR="007E162C" w:rsidRPr="00F851A8" w:rsidRDefault="007E162C" w:rsidP="00F851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51A8">
        <w:rPr>
          <w:rFonts w:ascii="Times New Roman" w:eastAsia="Times New Roman" w:hAnsi="Times New Roman" w:cs="Times New Roman"/>
          <w:color w:val="00000A"/>
          <w:sz w:val="28"/>
          <w:szCs w:val="28"/>
        </w:rPr>
        <w:t>-принцип интеграции;</w:t>
      </w:r>
    </w:p>
    <w:p w:rsidR="007E162C" w:rsidRPr="00F851A8" w:rsidRDefault="007E162C" w:rsidP="00F851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51A8">
        <w:rPr>
          <w:rFonts w:ascii="Times New Roman" w:eastAsia="Times New Roman" w:hAnsi="Times New Roman" w:cs="Times New Roman"/>
          <w:color w:val="00000A"/>
          <w:sz w:val="28"/>
          <w:szCs w:val="28"/>
        </w:rPr>
        <w:t>-принцип дифференцированного подхода;</w:t>
      </w:r>
    </w:p>
    <w:p w:rsidR="007E162C" w:rsidRPr="00F851A8" w:rsidRDefault="007E162C" w:rsidP="00F851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51A8">
        <w:rPr>
          <w:rFonts w:ascii="Times New Roman" w:eastAsia="Times New Roman" w:hAnsi="Times New Roman" w:cs="Times New Roman"/>
          <w:color w:val="00000A"/>
          <w:sz w:val="28"/>
          <w:szCs w:val="28"/>
        </w:rPr>
        <w:t>-принцип преемственности</w:t>
      </w:r>
      <w:r w:rsidR="00E56AAB">
        <w:rPr>
          <w:rFonts w:ascii="Times New Roman" w:eastAsia="Times New Roman" w:hAnsi="Times New Roman" w:cs="Times New Roman"/>
          <w:color w:val="00000A"/>
          <w:sz w:val="28"/>
          <w:szCs w:val="28"/>
        </w:rPr>
        <w:t>.</w:t>
      </w:r>
    </w:p>
    <w:p w:rsidR="007E162C" w:rsidRPr="00F851A8" w:rsidRDefault="007E162C" w:rsidP="00F851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51A8">
        <w:rPr>
          <w:rFonts w:ascii="Times New Roman" w:eastAsia="Times New Roman" w:hAnsi="Times New Roman" w:cs="Times New Roman"/>
          <w:color w:val="00000A"/>
          <w:sz w:val="28"/>
          <w:szCs w:val="28"/>
        </w:rPr>
        <w:t>При изучении дошкольниками правил дорожного движения учитываем три аспекта взаимодействия ребёнка с транспортной системой села:</w:t>
      </w:r>
    </w:p>
    <w:p w:rsidR="007E162C" w:rsidRPr="00F851A8" w:rsidRDefault="007E162C" w:rsidP="00F851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51A8">
        <w:rPr>
          <w:rFonts w:ascii="Times New Roman" w:eastAsia="Times New Roman" w:hAnsi="Times New Roman" w:cs="Times New Roman"/>
          <w:color w:val="00000A"/>
          <w:sz w:val="28"/>
          <w:szCs w:val="28"/>
        </w:rPr>
        <w:t>Ребенок - пешеход;</w:t>
      </w:r>
    </w:p>
    <w:p w:rsidR="007E162C" w:rsidRPr="00F851A8" w:rsidRDefault="007E162C" w:rsidP="00F851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51A8">
        <w:rPr>
          <w:rFonts w:ascii="Times New Roman" w:eastAsia="Times New Roman" w:hAnsi="Times New Roman" w:cs="Times New Roman"/>
          <w:color w:val="00000A"/>
          <w:sz w:val="28"/>
          <w:szCs w:val="28"/>
        </w:rPr>
        <w:t>Ребёнок- пассажир;</w:t>
      </w:r>
    </w:p>
    <w:p w:rsidR="007E162C" w:rsidRPr="00F851A8" w:rsidRDefault="007E162C" w:rsidP="00F851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51A8">
        <w:rPr>
          <w:rFonts w:ascii="Times New Roman" w:eastAsia="Times New Roman" w:hAnsi="Times New Roman" w:cs="Times New Roman"/>
          <w:color w:val="00000A"/>
          <w:sz w:val="28"/>
          <w:szCs w:val="28"/>
        </w:rPr>
        <w:t>Ребёнок - водитель детских транспортных средств.</w:t>
      </w:r>
    </w:p>
    <w:p w:rsidR="007E162C" w:rsidRPr="00F851A8" w:rsidRDefault="007E162C" w:rsidP="00F851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51A8">
        <w:rPr>
          <w:rFonts w:ascii="Times New Roman" w:eastAsia="Times New Roman" w:hAnsi="Times New Roman" w:cs="Times New Roman"/>
          <w:color w:val="00000A"/>
          <w:sz w:val="28"/>
          <w:szCs w:val="28"/>
        </w:rPr>
        <w:t>В процесс познания включены театрализованные, сюжетно-ролевые игры.</w:t>
      </w:r>
      <w:r w:rsidR="00A377E8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</w:t>
      </w:r>
      <w:r w:rsidRPr="00F851A8">
        <w:rPr>
          <w:rFonts w:ascii="Times New Roman" w:eastAsia="Times New Roman" w:hAnsi="Times New Roman" w:cs="Times New Roman"/>
          <w:color w:val="00000A"/>
          <w:sz w:val="28"/>
          <w:szCs w:val="28"/>
        </w:rPr>
        <w:t>Для лучшего усвоения нового материала используем приёмы пространственного моделирования. При помощи строительного конструктора или мозаики детям предлагается смоделировать дорогу, переезд, перекрёсток.</w:t>
      </w:r>
    </w:p>
    <w:p w:rsidR="007E162C" w:rsidRPr="00F851A8" w:rsidRDefault="007E162C" w:rsidP="00F851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51A8">
        <w:rPr>
          <w:rFonts w:ascii="Times New Roman" w:eastAsia="Times New Roman" w:hAnsi="Times New Roman" w:cs="Times New Roman"/>
          <w:color w:val="00000A"/>
          <w:sz w:val="28"/>
          <w:szCs w:val="28"/>
        </w:rPr>
        <w:t>Традиционно в детском саду проводятся конкурсы для детей старшего дошкол</w:t>
      </w:r>
      <w:r w:rsidR="00B9374E">
        <w:rPr>
          <w:rFonts w:ascii="Times New Roman" w:eastAsia="Times New Roman" w:hAnsi="Times New Roman" w:cs="Times New Roman"/>
          <w:color w:val="00000A"/>
          <w:sz w:val="28"/>
          <w:szCs w:val="28"/>
        </w:rPr>
        <w:t>ьного возраста «Школа светофорика», игра «Законы улиц и дорог</w:t>
      </w:r>
      <w:r w:rsidR="00E56AAB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». </w:t>
      </w:r>
      <w:r w:rsidRPr="00F851A8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Ежегодно в учреждении проводятся развлечения по ПДД: «</w:t>
      </w:r>
      <w:r w:rsidR="00B9374E">
        <w:rPr>
          <w:rFonts w:ascii="Times New Roman" w:eastAsia="Times New Roman" w:hAnsi="Times New Roman" w:cs="Times New Roman"/>
          <w:color w:val="00000A"/>
          <w:sz w:val="28"/>
          <w:szCs w:val="28"/>
        </w:rPr>
        <w:t>Пешеход на улице</w:t>
      </w:r>
      <w:r w:rsidR="00E56AAB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», </w:t>
      </w:r>
      <w:r w:rsidR="00B9374E">
        <w:rPr>
          <w:rFonts w:ascii="Times New Roman" w:eastAsia="Times New Roman" w:hAnsi="Times New Roman" w:cs="Times New Roman"/>
          <w:color w:val="00000A"/>
          <w:sz w:val="28"/>
          <w:szCs w:val="28"/>
        </w:rPr>
        <w:t>«Путешествие в страну дорожных знаков</w:t>
      </w:r>
      <w:r w:rsidR="00E56AAB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», </w:t>
      </w:r>
      <w:r w:rsidR="00B9374E">
        <w:rPr>
          <w:rFonts w:ascii="Times New Roman" w:eastAsia="Times New Roman" w:hAnsi="Times New Roman" w:cs="Times New Roman"/>
          <w:color w:val="00000A"/>
          <w:sz w:val="28"/>
          <w:szCs w:val="28"/>
        </w:rPr>
        <w:t>«Правила дорожные знать каждому положено!</w:t>
      </w:r>
      <w:r w:rsidRPr="00F851A8">
        <w:rPr>
          <w:rFonts w:ascii="Times New Roman" w:eastAsia="Times New Roman" w:hAnsi="Times New Roman" w:cs="Times New Roman"/>
          <w:color w:val="00000A"/>
          <w:sz w:val="28"/>
          <w:szCs w:val="28"/>
        </w:rPr>
        <w:t>» и т.д</w:t>
      </w:r>
      <w:r w:rsidRPr="00F851A8">
        <w:rPr>
          <w:rFonts w:ascii="Times New Roman" w:eastAsia="Times New Roman" w:hAnsi="Times New Roman" w:cs="Times New Roman"/>
          <w:color w:val="7030A0"/>
          <w:sz w:val="28"/>
          <w:szCs w:val="28"/>
        </w:rPr>
        <w:t>.</w:t>
      </w:r>
      <w:r w:rsidRPr="00F851A8">
        <w:rPr>
          <w:rFonts w:ascii="Times New Roman" w:eastAsia="Times New Roman" w:hAnsi="Times New Roman" w:cs="Times New Roman"/>
          <w:color w:val="00000A"/>
          <w:sz w:val="28"/>
          <w:szCs w:val="28"/>
        </w:rPr>
        <w:t>На них дети закрепляют полученные представления, упражняются в разных видах деятельности, осуществляют творческую самореализацию в различных конкурсах.</w:t>
      </w:r>
    </w:p>
    <w:p w:rsidR="00471115" w:rsidRDefault="007E162C" w:rsidP="00F851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51A8">
        <w:rPr>
          <w:rFonts w:ascii="Times New Roman" w:eastAsia="Times New Roman" w:hAnsi="Times New Roman" w:cs="Times New Roman"/>
          <w:color w:val="000000"/>
          <w:sz w:val="28"/>
          <w:szCs w:val="28"/>
        </w:rPr>
        <w:t>В рамках месячника Всероссийских целевых профилактичес</w:t>
      </w:r>
      <w:r w:rsidR="00471115">
        <w:rPr>
          <w:rFonts w:ascii="Times New Roman" w:eastAsia="Times New Roman" w:hAnsi="Times New Roman" w:cs="Times New Roman"/>
          <w:color w:val="000000"/>
          <w:sz w:val="28"/>
          <w:szCs w:val="28"/>
        </w:rPr>
        <w:t>ких мероприятий «Внимание</w:t>
      </w:r>
      <w:r w:rsidRPr="00F851A8">
        <w:rPr>
          <w:rFonts w:ascii="Times New Roman" w:eastAsia="Times New Roman" w:hAnsi="Times New Roman" w:cs="Times New Roman"/>
          <w:color w:val="000000"/>
          <w:sz w:val="28"/>
          <w:szCs w:val="28"/>
        </w:rPr>
        <w:t>!</w:t>
      </w:r>
      <w:r w:rsidR="004711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Дорога</w:t>
      </w:r>
      <w:r w:rsidRPr="00F851A8">
        <w:rPr>
          <w:rFonts w:ascii="Times New Roman" w:eastAsia="Times New Roman" w:hAnsi="Times New Roman" w:cs="Times New Roman"/>
          <w:color w:val="000000"/>
          <w:sz w:val="28"/>
          <w:szCs w:val="28"/>
        </w:rPr>
        <w:t>» в муниципальном дошкольном образовательном</w:t>
      </w:r>
      <w:r w:rsidR="004711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учреждении проводятся конкурсы по художественно – эстетическому развитию.</w:t>
      </w:r>
      <w:r w:rsidR="00A377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711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Победителям вручают почётные грамоты. </w:t>
      </w:r>
    </w:p>
    <w:p w:rsidR="00F3161E" w:rsidRPr="009D35BA" w:rsidRDefault="00F3161E" w:rsidP="00471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D35B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Работа с родителями.</w:t>
      </w:r>
    </w:p>
    <w:p w:rsidR="008F7A82" w:rsidRDefault="00F3161E" w:rsidP="001323AF">
      <w:pPr>
        <w:pStyle w:val="a3"/>
        <w:spacing w:before="0" w:beforeAutospacing="0" w:after="0" w:afterAutospacing="0"/>
        <w:jc w:val="both"/>
        <w:rPr>
          <w:color w:val="00000A"/>
          <w:sz w:val="28"/>
          <w:szCs w:val="28"/>
        </w:rPr>
      </w:pPr>
      <w:r w:rsidRPr="00F851A8">
        <w:rPr>
          <w:color w:val="00000A"/>
          <w:sz w:val="28"/>
          <w:szCs w:val="28"/>
        </w:rPr>
        <w:t>Роль семьи в развитии у ребёнка культуры безопасного поведения на дороге трудно оценить. Для детей дошкольного возраста родители являются образцом поведения, поэтому в комплексе мероприятий, проводимых в ДОУ, осуществляется работа с родителями воспитанников, направленная на профилактику и обсужд</w:t>
      </w:r>
      <w:r w:rsidR="006E66DD">
        <w:rPr>
          <w:color w:val="00000A"/>
          <w:sz w:val="28"/>
          <w:szCs w:val="28"/>
        </w:rPr>
        <w:t>ение проблем детского дорожно–</w:t>
      </w:r>
      <w:r w:rsidRPr="00F851A8">
        <w:rPr>
          <w:color w:val="00000A"/>
          <w:sz w:val="28"/>
          <w:szCs w:val="28"/>
        </w:rPr>
        <w:t>транспортного травматизма.</w:t>
      </w:r>
    </w:p>
    <w:p w:rsidR="00F3161E" w:rsidRPr="00F851A8" w:rsidRDefault="00F3161E" w:rsidP="001323A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851A8">
        <w:rPr>
          <w:color w:val="000000"/>
          <w:sz w:val="28"/>
          <w:szCs w:val="28"/>
        </w:rPr>
        <w:t>С целью формирования у дошкольников знаний, умений, навыков безопасного поведения на улице используются методы активации родителей и педагогов</w:t>
      </w:r>
      <w:r w:rsidRPr="00F851A8">
        <w:rPr>
          <w:i/>
          <w:iCs/>
          <w:color w:val="000000"/>
          <w:sz w:val="28"/>
          <w:szCs w:val="28"/>
        </w:rPr>
        <w:t>.</w:t>
      </w:r>
      <w:r w:rsidR="00A377E8">
        <w:rPr>
          <w:i/>
          <w:iCs/>
          <w:color w:val="000000"/>
          <w:sz w:val="28"/>
          <w:szCs w:val="28"/>
        </w:rPr>
        <w:t xml:space="preserve"> </w:t>
      </w:r>
      <w:r w:rsidR="001323AF" w:rsidRPr="00F851A8">
        <w:rPr>
          <w:color w:val="000000"/>
          <w:sz w:val="28"/>
          <w:szCs w:val="28"/>
        </w:rPr>
        <w:t>В начале учебного года во всех группах проводится анкетирование родителей: «Безопасность на дороге», «Какой Вы пешеход», «Знаете ли Вы правила дорожного движения?». Это помогает определить уровень знаний родителей и подобрать наиболее эффективные методы подачи дорожной грамотности, выбрать формы общения.</w:t>
      </w:r>
    </w:p>
    <w:p w:rsidR="00F3161E" w:rsidRPr="00F851A8" w:rsidRDefault="00F3161E" w:rsidP="00F851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51A8">
        <w:rPr>
          <w:rFonts w:ascii="Times New Roman" w:eastAsia="Times New Roman" w:hAnsi="Times New Roman" w:cs="Times New Roman"/>
          <w:color w:val="00000A"/>
          <w:sz w:val="28"/>
          <w:szCs w:val="28"/>
        </w:rPr>
        <w:lastRenderedPageBreak/>
        <w:t>Формы работы с семьёй, используемые в ДОУ, предполагают активное включение родителей в образовательный процесс. </w:t>
      </w:r>
      <w:r w:rsidR="00B9374E" w:rsidRPr="00F851A8">
        <w:rPr>
          <w:rFonts w:ascii="Times New Roman" w:eastAsia="Times New Roman" w:hAnsi="Times New Roman" w:cs="Times New Roman"/>
          <w:color w:val="00000A"/>
          <w:sz w:val="28"/>
          <w:szCs w:val="28"/>
        </w:rPr>
        <w:t>Принципиальным для нас является участие родителей в подготовке и проведении мероприятий. Родителей приглашаем</w:t>
      </w:r>
      <w:r w:rsidR="008F7A82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присутствовать на организованной </w:t>
      </w:r>
      <w:r w:rsidR="00B9374E" w:rsidRPr="00F851A8">
        <w:rPr>
          <w:rFonts w:ascii="Times New Roman" w:eastAsia="Times New Roman" w:hAnsi="Times New Roman" w:cs="Times New Roman"/>
          <w:color w:val="00000A"/>
          <w:sz w:val="28"/>
          <w:szCs w:val="28"/>
        </w:rPr>
        <w:t>образовательной деятельности по ПДД</w:t>
      </w:r>
      <w:r w:rsidR="00B9374E">
        <w:rPr>
          <w:rFonts w:ascii="Times New Roman" w:eastAsia="Times New Roman" w:hAnsi="Times New Roman" w:cs="Times New Roman"/>
          <w:color w:val="00000A"/>
          <w:sz w:val="28"/>
          <w:szCs w:val="28"/>
        </w:rPr>
        <w:t>.</w:t>
      </w:r>
      <w:r w:rsidR="00A377E8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</w:t>
      </w:r>
      <w:r w:rsidR="00B9374E" w:rsidRPr="00F851A8">
        <w:rPr>
          <w:rFonts w:ascii="Times New Roman" w:eastAsia="Times New Roman" w:hAnsi="Times New Roman" w:cs="Times New Roman"/>
          <w:color w:val="000000"/>
          <w:sz w:val="28"/>
          <w:szCs w:val="28"/>
        </w:rPr>
        <w:t>Сотрудничество с родителями проводится в ори</w:t>
      </w:r>
      <w:r w:rsidR="00B9374E">
        <w:rPr>
          <w:rFonts w:ascii="Times New Roman" w:eastAsia="Times New Roman" w:hAnsi="Times New Roman" w:cs="Times New Roman"/>
          <w:color w:val="000000"/>
          <w:sz w:val="28"/>
          <w:szCs w:val="28"/>
        </w:rPr>
        <w:t>гинальной и нестандартной форме:</w:t>
      </w:r>
    </w:p>
    <w:tbl>
      <w:tblPr>
        <w:tblpPr w:leftFromText="45" w:rightFromText="45" w:vertAnchor="text"/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9"/>
        <w:gridCol w:w="9823"/>
      </w:tblGrid>
      <w:tr w:rsidR="00F3161E" w:rsidRPr="00F851A8" w:rsidTr="002F3580">
        <w:trPr>
          <w:tblCellSpacing w:w="0" w:type="dxa"/>
        </w:trPr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3161E" w:rsidRPr="00F851A8" w:rsidRDefault="00F3161E" w:rsidP="00F851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3161E" w:rsidRPr="00F851A8" w:rsidRDefault="00F3161E" w:rsidP="00F851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3161E" w:rsidRPr="00F851A8" w:rsidRDefault="00F3161E" w:rsidP="00F851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51A8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 – родительские собрания: «Соблюдаем ПДД», «Безопасность детей – забота и ответственность взрослых».</w:t>
            </w:r>
          </w:p>
        </w:tc>
      </w:tr>
      <w:tr w:rsidR="00F3161E" w:rsidRPr="00F851A8" w:rsidTr="002F3580">
        <w:trPr>
          <w:tblCellSpacing w:w="0" w:type="dxa"/>
        </w:trPr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3161E" w:rsidRPr="00F851A8" w:rsidRDefault="00F3161E" w:rsidP="00F851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3161E" w:rsidRPr="00F851A8" w:rsidRDefault="00F3161E" w:rsidP="00F851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3161E" w:rsidRPr="00F851A8" w:rsidRDefault="00F3161E" w:rsidP="00F851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51A8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- родители вместе с детьми составляют схемы безопасного маршрута движения детей «дом – детский сад»</w:t>
            </w:r>
            <w:r w:rsidRPr="00F851A8">
              <w:rPr>
                <w:rFonts w:ascii="Times New Roman" w:eastAsia="Times New Roman" w:hAnsi="Times New Roman" w:cs="Times New Roman"/>
                <w:i/>
                <w:iCs/>
                <w:color w:val="00000A"/>
                <w:sz w:val="28"/>
                <w:szCs w:val="28"/>
              </w:rPr>
              <w:t>.</w:t>
            </w:r>
          </w:p>
        </w:tc>
      </w:tr>
    </w:tbl>
    <w:p w:rsidR="000D0CE1" w:rsidRDefault="00F3161E" w:rsidP="000D0C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51A8">
        <w:rPr>
          <w:rFonts w:ascii="Times New Roman" w:eastAsia="Times New Roman" w:hAnsi="Times New Roman" w:cs="Times New Roman"/>
          <w:color w:val="00000A"/>
          <w:sz w:val="28"/>
          <w:szCs w:val="28"/>
        </w:rPr>
        <w:t>Помимо того, во всех возрастных группах оформлены информационные уголки для родителей, в которых размещены рекомендации, практические советы, перечень литературы, подборка загадок, стихов необходимых для чтения с детьми.</w:t>
      </w:r>
    </w:p>
    <w:p w:rsidR="001E1602" w:rsidRDefault="001E1602" w:rsidP="001E1602">
      <w:pPr>
        <w:pStyle w:val="a3"/>
        <w:spacing w:before="0" w:beforeAutospacing="0" w:after="0" w:afterAutospacing="0"/>
        <w:rPr>
          <w:rFonts w:eastAsiaTheme="minorEastAsia"/>
          <w:kern w:val="24"/>
          <w:sz w:val="28"/>
          <w:szCs w:val="28"/>
        </w:rPr>
      </w:pPr>
      <w:r w:rsidRPr="00F05DD9">
        <w:rPr>
          <w:rFonts w:eastAsiaTheme="minorEastAsia"/>
          <w:b/>
          <w:kern w:val="24"/>
          <w:sz w:val="28"/>
          <w:szCs w:val="28"/>
        </w:rPr>
        <w:t>Вывод:</w:t>
      </w:r>
    </w:p>
    <w:p w:rsidR="00F851A8" w:rsidRPr="00F851A8" w:rsidRDefault="00F851A8" w:rsidP="00F851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851A8">
        <w:rPr>
          <w:color w:val="000000"/>
          <w:sz w:val="28"/>
          <w:szCs w:val="28"/>
        </w:rPr>
        <w:t>Таким образом,</w:t>
      </w:r>
      <w:r w:rsidR="00A85D4B">
        <w:rPr>
          <w:color w:val="000000"/>
          <w:sz w:val="28"/>
          <w:szCs w:val="28"/>
        </w:rPr>
        <w:t xml:space="preserve"> положительных результатов в</w:t>
      </w:r>
      <w:r w:rsidR="00E2636B">
        <w:rPr>
          <w:color w:val="000000"/>
          <w:sz w:val="28"/>
          <w:szCs w:val="28"/>
        </w:rPr>
        <w:t xml:space="preserve"> воспитании ребёнка мы достигли</w:t>
      </w:r>
      <w:r w:rsidR="00A85D4B">
        <w:rPr>
          <w:color w:val="000000"/>
          <w:sz w:val="28"/>
          <w:szCs w:val="28"/>
        </w:rPr>
        <w:t xml:space="preserve"> при согласованных действиях педагогов и семьи, при условии развития интереса родителей к вопросам воспитания. С</w:t>
      </w:r>
      <w:r w:rsidRPr="00F851A8">
        <w:rPr>
          <w:color w:val="000000"/>
          <w:sz w:val="28"/>
          <w:szCs w:val="28"/>
        </w:rPr>
        <w:t xml:space="preserve">истематическая работа педагогов и </w:t>
      </w:r>
      <w:r w:rsidR="00E2636B">
        <w:rPr>
          <w:color w:val="000000"/>
          <w:sz w:val="28"/>
          <w:szCs w:val="28"/>
        </w:rPr>
        <w:t>родителей детского сада помогла</w:t>
      </w:r>
      <w:r w:rsidRPr="00F851A8">
        <w:rPr>
          <w:color w:val="000000"/>
          <w:sz w:val="28"/>
          <w:szCs w:val="28"/>
        </w:rPr>
        <w:t xml:space="preserve"> нашим детям быть уверенными н</w:t>
      </w:r>
      <w:r w:rsidR="00A85D4B">
        <w:rPr>
          <w:color w:val="000000"/>
          <w:sz w:val="28"/>
          <w:szCs w:val="28"/>
        </w:rPr>
        <w:t>а дороге и избежать травматизма.</w:t>
      </w:r>
    </w:p>
    <w:p w:rsidR="00F05DD9" w:rsidRDefault="00F05DD9" w:rsidP="00F05DD9">
      <w:pPr>
        <w:spacing w:after="0" w:line="240" w:lineRule="auto"/>
        <w:rPr>
          <w:rFonts w:ascii="Times New Roman" w:hAnsi="Times New Roman" w:cs="Times New Roman"/>
          <w:b/>
          <w:i/>
          <w:kern w:val="24"/>
          <w:sz w:val="28"/>
          <w:szCs w:val="28"/>
        </w:rPr>
      </w:pPr>
    </w:p>
    <w:p w:rsidR="00F05DD9" w:rsidRPr="00F05DD9" w:rsidRDefault="00F05DD9" w:rsidP="00F05DD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30D0D" w:rsidRPr="00F05DD9" w:rsidRDefault="00F30D0D" w:rsidP="00F851A8">
      <w:pPr>
        <w:pStyle w:val="a3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</w:p>
    <w:p w:rsidR="00F30D0D" w:rsidRPr="00F05DD9" w:rsidRDefault="00F30D0D" w:rsidP="00F851A8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  <w:sz w:val="28"/>
          <w:szCs w:val="28"/>
        </w:rPr>
      </w:pPr>
    </w:p>
    <w:p w:rsidR="00F30D0D" w:rsidRDefault="00F30D0D" w:rsidP="00F851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F30D0D" w:rsidRDefault="00F30D0D" w:rsidP="00F851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F30D0D" w:rsidRDefault="00F30D0D" w:rsidP="00F851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F30D0D" w:rsidRDefault="00F30D0D" w:rsidP="00F851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F30D0D" w:rsidRDefault="00F30D0D" w:rsidP="00F851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F30D0D" w:rsidRDefault="00F30D0D" w:rsidP="00F851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F30D0D" w:rsidRDefault="00F30D0D" w:rsidP="00F851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F30D0D" w:rsidRDefault="00F30D0D" w:rsidP="00F851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F30D0D" w:rsidRDefault="00F30D0D" w:rsidP="00F851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F30D0D" w:rsidRDefault="00F30D0D" w:rsidP="00F851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F851A8" w:rsidRPr="00F851A8" w:rsidRDefault="00F851A8" w:rsidP="00F851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851A8" w:rsidRPr="00F851A8" w:rsidSect="00460DCF">
      <w:footerReference w:type="default" r:id="rId8"/>
      <w:pgSz w:w="11906" w:h="16838"/>
      <w:pgMar w:top="851" w:right="850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417C" w:rsidRDefault="0076417C" w:rsidP="005D2AD4">
      <w:pPr>
        <w:spacing w:after="0" w:line="240" w:lineRule="auto"/>
      </w:pPr>
      <w:r>
        <w:separator/>
      </w:r>
    </w:p>
  </w:endnote>
  <w:endnote w:type="continuationSeparator" w:id="1">
    <w:p w:rsidR="0076417C" w:rsidRDefault="0076417C" w:rsidP="005D2A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3580" w:rsidRDefault="002F358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417C" w:rsidRDefault="0076417C" w:rsidP="005D2AD4">
      <w:pPr>
        <w:spacing w:after="0" w:line="240" w:lineRule="auto"/>
      </w:pPr>
      <w:r>
        <w:separator/>
      </w:r>
    </w:p>
  </w:footnote>
  <w:footnote w:type="continuationSeparator" w:id="1">
    <w:p w:rsidR="0076417C" w:rsidRDefault="0076417C" w:rsidP="005D2A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85F14"/>
    <w:multiLevelType w:val="multilevel"/>
    <w:tmpl w:val="9B14E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FF2112"/>
    <w:multiLevelType w:val="multilevel"/>
    <w:tmpl w:val="DF6E2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C41B24"/>
    <w:multiLevelType w:val="hybridMultilevel"/>
    <w:tmpl w:val="F9862C46"/>
    <w:lvl w:ilvl="0" w:tplc="3D9291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F597BCA"/>
    <w:multiLevelType w:val="multilevel"/>
    <w:tmpl w:val="69CE9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901D22"/>
    <w:multiLevelType w:val="multilevel"/>
    <w:tmpl w:val="30BC1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C2D63A2"/>
    <w:multiLevelType w:val="hybridMultilevel"/>
    <w:tmpl w:val="52A27620"/>
    <w:lvl w:ilvl="0" w:tplc="5C0C9CC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A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94CCA"/>
    <w:rsid w:val="000C06A3"/>
    <w:rsid w:val="000D0CE1"/>
    <w:rsid w:val="001276F8"/>
    <w:rsid w:val="001323AF"/>
    <w:rsid w:val="00194CCA"/>
    <w:rsid w:val="001A19F0"/>
    <w:rsid w:val="001C5B99"/>
    <w:rsid w:val="001E1602"/>
    <w:rsid w:val="00254594"/>
    <w:rsid w:val="00276D82"/>
    <w:rsid w:val="002F3580"/>
    <w:rsid w:val="003E0F22"/>
    <w:rsid w:val="003E3387"/>
    <w:rsid w:val="00455163"/>
    <w:rsid w:val="00460DCF"/>
    <w:rsid w:val="00471115"/>
    <w:rsid w:val="005D2AD4"/>
    <w:rsid w:val="005E316E"/>
    <w:rsid w:val="005E501F"/>
    <w:rsid w:val="005F3997"/>
    <w:rsid w:val="00676599"/>
    <w:rsid w:val="006A51ED"/>
    <w:rsid w:val="006E66DD"/>
    <w:rsid w:val="006E7FF9"/>
    <w:rsid w:val="0076417C"/>
    <w:rsid w:val="0077650F"/>
    <w:rsid w:val="007E162C"/>
    <w:rsid w:val="008F7A82"/>
    <w:rsid w:val="00925265"/>
    <w:rsid w:val="00953589"/>
    <w:rsid w:val="00954E77"/>
    <w:rsid w:val="009B059D"/>
    <w:rsid w:val="009D35BA"/>
    <w:rsid w:val="009E2730"/>
    <w:rsid w:val="00A362FF"/>
    <w:rsid w:val="00A377E8"/>
    <w:rsid w:val="00A85D4B"/>
    <w:rsid w:val="00AD3E1F"/>
    <w:rsid w:val="00B9374E"/>
    <w:rsid w:val="00BA68B5"/>
    <w:rsid w:val="00BB1FD8"/>
    <w:rsid w:val="00BF3024"/>
    <w:rsid w:val="00BF356A"/>
    <w:rsid w:val="00C64004"/>
    <w:rsid w:val="00CE2030"/>
    <w:rsid w:val="00DC0FC8"/>
    <w:rsid w:val="00DC2EC6"/>
    <w:rsid w:val="00E2636B"/>
    <w:rsid w:val="00E56AAB"/>
    <w:rsid w:val="00E576E7"/>
    <w:rsid w:val="00E77E95"/>
    <w:rsid w:val="00F05DD9"/>
    <w:rsid w:val="00F30D0D"/>
    <w:rsid w:val="00F3161E"/>
    <w:rsid w:val="00F50BFB"/>
    <w:rsid w:val="00F851A8"/>
    <w:rsid w:val="00FB1BFB"/>
    <w:rsid w:val="00FC46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0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94C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6A51ED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5D2A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D2AD4"/>
  </w:style>
  <w:style w:type="paragraph" w:styleId="a7">
    <w:name w:val="footer"/>
    <w:basedOn w:val="a"/>
    <w:link w:val="a8"/>
    <w:uiPriority w:val="99"/>
    <w:unhideWhenUsed/>
    <w:rsid w:val="005D2A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D2AD4"/>
  </w:style>
  <w:style w:type="paragraph" w:styleId="a9">
    <w:name w:val="No Spacing"/>
    <w:uiPriority w:val="99"/>
    <w:qFormat/>
    <w:rsid w:val="002F358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9">
    <w:name w:val="c9"/>
    <w:basedOn w:val="a"/>
    <w:rsid w:val="00276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22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E7C926-0413-4545-892D-4B2B2F9F4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5</Pages>
  <Words>1364</Words>
  <Characters>7779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19</cp:revision>
  <cp:lastPrinted>2016-09-14T05:30:00Z</cp:lastPrinted>
  <dcterms:created xsi:type="dcterms:W3CDTF">2016-08-15T09:17:00Z</dcterms:created>
  <dcterms:modified xsi:type="dcterms:W3CDTF">2021-06-29T12:38:00Z</dcterms:modified>
</cp:coreProperties>
</file>